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tbl>
      <w:tblPr>
        <w:tblStyle w:val="Table1"/>
        <w:bidi w:val="0"/>
        <w:tblW w:w="10800.0" w:type="dxa"/>
        <w:jc w:val="left"/>
        <w:tblLayout w:type="fixed"/>
        <w:tblLook w:val="0000"/>
      </w:tblPr>
      <w:tblGrid>
        <w:gridCol w:w="270"/>
        <w:gridCol w:w="288"/>
        <w:gridCol w:w="1494"/>
        <w:gridCol w:w="1638"/>
        <w:gridCol w:w="1530"/>
        <w:gridCol w:w="720"/>
        <w:gridCol w:w="1278"/>
        <w:gridCol w:w="2862"/>
        <w:gridCol w:w="360"/>
        <w:gridCol w:w="360"/>
        <w:tblGridChange w:id="0">
          <w:tblGrid>
            <w:gridCol w:w="270"/>
            <w:gridCol w:w="288"/>
            <w:gridCol w:w="1494"/>
            <w:gridCol w:w="1638"/>
            <w:gridCol w:w="1530"/>
            <w:gridCol w:w="720"/>
            <w:gridCol w:w="1278"/>
            <w:gridCol w:w="2862"/>
            <w:gridCol w:w="360"/>
            <w:gridCol w:w="360"/>
          </w:tblGrid>
        </w:tblGridChange>
      </w:tblGrid>
      <w:tr>
        <w:trPr>
          <w:trHeight w:val="1120" w:hRule="atLeast"/>
        </w:trPr>
        <w:tc>
          <w:tcPr>
            <w:gridSpan w:val="7"/>
            <w:shd w:fill="000000"/>
            <w:vAlign w:val="center"/>
          </w:tcPr>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sz w:val="68"/>
                <w:szCs w:val="68"/>
                <w:vertAlign w:val="baseline"/>
              </w:rPr>
              <w:t xml:space="preserve">  </w:t>
            </w:r>
            <w:r w:rsidDel="00000000" w:rsidR="00000000" w:rsidRPr="00000000">
              <w:rPr>
                <w:rFonts w:ascii="Century Gothic" w:cs="Century Gothic" w:eastAsia="Century Gothic" w:hAnsi="Century Gothic"/>
                <w:sz w:val="72"/>
                <w:szCs w:val="72"/>
                <w:vertAlign w:val="baseline"/>
              </w:rPr>
              <w:t xml:space="preserve">Susan Barrett </w:t>
            </w:r>
            <w:r w:rsidDel="00000000" w:rsidR="00000000" w:rsidRPr="00000000">
              <w:rPr/>
            </w:r>
          </w:p>
        </w:tc>
        <w:tc>
          <w:tcPr/>
          <w:p w:rsidR="00000000" w:rsidDel="00000000" w:rsidP="00000000" w:rsidRDefault="00000000" w:rsidRPr="00000000">
            <w:pPr>
              <w:contextualSpacing w:val="0"/>
              <w:jc w:val="right"/>
            </w:pPr>
            <w:r w:rsidDel="00000000" w:rsidR="00000000" w:rsidRPr="00000000">
              <w:drawing>
                <wp:inline distB="0" distT="0" distL="114300" distR="114300">
                  <wp:extent cx="1817370" cy="90805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817370" cy="908050"/>
                          </a:xfrm>
                          <a:prstGeom prst="rect"/>
                          <a:ln/>
                        </pic:spPr>
                      </pic:pic>
                    </a:graphicData>
                  </a:graphic>
                </wp:inline>
              </w:drawing>
            </w:r>
            <w:r w:rsidDel="00000000" w:rsidR="00000000" w:rsidRPr="00000000">
              <w:rPr/>
            </w:r>
          </w:p>
        </w:tc>
        <w:tc>
          <w:tcPr/>
          <w:p w:rsidR="00000000" w:rsidDel="00000000" w:rsidP="00000000" w:rsidRDefault="00000000" w:rsidRPr="00000000">
            <w:pPr>
              <w:contextualSpacing w:val="0"/>
            </w:pPr>
            <w:r w:rsidDel="00000000" w:rsidR="00000000" w:rsidRPr="00000000">
              <w:rPr/>
            </w:r>
          </w:p>
        </w:tc>
        <w:tc>
          <w:tcPr/>
          <w:p w:rsidR="00000000" w:rsidDel="00000000" w:rsidP="00000000" w:rsidRDefault="00000000" w:rsidRPr="00000000">
            <w:pPr>
              <w:contextualSpacing w:val="0"/>
            </w:pPr>
            <w:r w:rsidDel="00000000" w:rsidR="00000000" w:rsidRPr="00000000">
              <w:rPr/>
            </w:r>
          </w:p>
        </w:tc>
      </w:tr>
      <w:tr>
        <w:trPr>
          <w:trHeight w:val="780" w:hRule="atLeast"/>
        </w:trPr>
        <w:tc>
          <w:tcPr>
            <w:gridSpan w:val="8"/>
            <w:tcMar>
              <w:top w:w="14.0" w:type="dxa"/>
            </w:tcMa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32"/>
                <w:szCs w:val="32"/>
                <w:vertAlign w:val="baseline"/>
              </w:rPr>
              <w:t xml:space="preserve">AEA • SAG -- AFTRA </w:t>
            </w:r>
            <w:r w:rsidDel="00000000" w:rsidR="00000000" w:rsidRPr="0000000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2"/>
                <w:szCs w:val="22"/>
                <w:vertAlign w:val="baseline"/>
              </w:rPr>
              <w:t xml:space="preserve">Height: 5’3” • Weight: 137• Eyes: Blue/Green • Hair: Auburn • Alto/Belt (F-A)</w:t>
            </w:r>
            <w:r w:rsidDel="00000000" w:rsidR="00000000" w:rsidRPr="00000000">
              <w:rPr/>
            </w:r>
          </w:p>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Arial Narrow" w:cs="Arial Narrow" w:eastAsia="Arial Narrow" w:hAnsi="Arial Narrow"/>
                <w:b w:val="1"/>
                <w:vertAlign w:val="baseline"/>
              </w:rPr>
              <w:t xml:space="preserve">Cell: 646-281-9075 • </w:t>
            </w:r>
            <w:r w:rsidDel="00000000" w:rsidR="00000000" w:rsidRPr="00000000">
              <w:rPr>
                <w:rFonts w:ascii="Arial Narrow" w:cs="Arial Narrow" w:eastAsia="Arial Narrow" w:hAnsi="Arial Narrow"/>
                <w:b w:val="1"/>
                <w:color w:val="0000ff"/>
                <w:sz w:val="22"/>
                <w:szCs w:val="22"/>
                <w:u w:val="single"/>
                <w:vertAlign w:val="baseline"/>
              </w:rPr>
              <w:t xml:space="preserve">sueibarrett@gmail</w:t>
            </w:r>
            <w:r w:rsidDel="00000000" w:rsidR="00000000" w:rsidRPr="00000000">
              <w:rPr>
                <w:rFonts w:ascii="Arial Narrow" w:cs="Arial Narrow" w:eastAsia="Arial Narrow" w:hAnsi="Arial Narrow"/>
                <w:b w:val="1"/>
                <w:color w:val="0000ff"/>
                <w:u w:val="single"/>
                <w:vertAlign w:val="baseline"/>
              </w:rPr>
              <w:t xml:space="preserve">.</w:t>
            </w:r>
            <w:r w:rsidDel="00000000" w:rsidR="00000000" w:rsidRPr="00000000">
              <w:rPr>
                <w:rFonts w:ascii="Arial Narrow" w:cs="Arial Narrow" w:eastAsia="Arial Narrow" w:hAnsi="Arial Narrow"/>
                <w:b w:val="1"/>
                <w:color w:val="0000ff"/>
                <w:sz w:val="22"/>
                <w:szCs w:val="22"/>
                <w:u w:val="single"/>
                <w:vertAlign w:val="baseline"/>
              </w:rPr>
              <w:t xml:space="preserve">com</w:t>
            </w:r>
            <w:r w:rsidDel="00000000" w:rsidR="00000000" w:rsidRPr="00000000">
              <w:rPr>
                <w:rFonts w:ascii="Arial Narrow" w:cs="Arial Narrow" w:eastAsia="Arial Narrow" w:hAnsi="Arial Narrow"/>
                <w:b w:val="1"/>
                <w:vertAlign w:val="baseline"/>
              </w:rPr>
              <w:t xml:space="preserve">• </w:t>
            </w:r>
            <w:hyperlink r:id="rId6">
              <w:r w:rsidDel="00000000" w:rsidR="00000000" w:rsidRPr="00000000">
                <w:rPr>
                  <w:rFonts w:ascii="Arial Narrow" w:cs="Arial Narrow" w:eastAsia="Arial Narrow" w:hAnsi="Arial Narrow"/>
                  <w:b w:val="1"/>
                  <w:color w:val="ff0000"/>
                  <w:u w:val="single"/>
                  <w:vertAlign w:val="baseline"/>
                </w:rPr>
                <w:t xml:space="preserve">www.susanbarrett.net</w:t>
              </w:r>
            </w:hyperlink>
            <w:r w:rsidDel="00000000" w:rsidR="00000000" w:rsidRPr="00000000">
              <w:rPr>
                <w:rFonts w:ascii="Arial Narrow" w:cs="Arial Narrow" w:eastAsia="Arial Narrow" w:hAnsi="Arial Narrow"/>
                <w:b w:val="1"/>
                <w:color w:val="ff0000"/>
                <w:vertAlign w:val="baseline"/>
              </w:rPr>
              <w:t xml:space="preserve"> </w:t>
            </w:r>
            <w:r w:rsidDel="00000000" w:rsidR="00000000" w:rsidRPr="00000000">
              <w:rPr/>
            </w:r>
          </w:p>
        </w:tc>
        <w:tc>
          <w:tcPr>
            <w:vAlign w:val="center"/>
          </w:tcPr>
          <w:p w:rsidR="00000000" w:rsidDel="00000000" w:rsidP="00000000" w:rsidRDefault="00000000" w:rsidRPr="00000000">
            <w:pPr>
              <w:contextualSpacing w:val="0"/>
            </w:pPr>
            <w:r w:rsidDel="00000000" w:rsidR="00000000" w:rsidRPr="00000000">
              <w:rPr/>
            </w:r>
          </w:p>
        </w:tc>
        <w:tc>
          <w:tcPr>
            <w:vAlign w:val="center"/>
          </w:tcPr>
          <w:p w:rsidR="00000000" w:rsidDel="00000000" w:rsidP="00000000" w:rsidRDefault="00000000" w:rsidRPr="00000000">
            <w:pPr>
              <w:contextualSpacing w:val="0"/>
            </w:pPr>
            <w:r w:rsidDel="00000000" w:rsidR="00000000" w:rsidRPr="00000000">
              <w:rPr/>
            </w:r>
          </w:p>
        </w:tc>
      </w:tr>
      <w:tr>
        <w:trPr>
          <w:trHeight w:val="260" w:hRule="atLeast"/>
        </w:trPr>
        <w:tc>
          <w:tcPr/>
          <w:p w:rsidR="00000000" w:rsidDel="00000000" w:rsidP="00000000" w:rsidRDefault="00000000" w:rsidRPr="00000000">
            <w:pPr>
              <w:contextualSpacing w:val="0"/>
            </w:pPr>
            <w:r w:rsidDel="00000000" w:rsidR="00000000" w:rsidRPr="00000000">
              <w:rPr/>
            </w:r>
          </w:p>
        </w:tc>
        <w:tc>
          <w:tcPr>
            <w:gridSpan w:val="7"/>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6"/>
                <w:szCs w:val="26"/>
                <w:vertAlign w:val="baseline"/>
              </w:rPr>
              <w:t xml:space="preserve">THEATRE</w:t>
            </w:r>
            <w:r w:rsidDel="00000000" w:rsidR="00000000" w:rsidRPr="00000000">
              <w:rPr/>
            </w:r>
          </w:p>
        </w:tc>
        <w:tc>
          <w:tcPr>
            <w:vAlign w:val="center"/>
          </w:tcPr>
          <w:p w:rsidR="00000000" w:rsidDel="00000000" w:rsidP="00000000" w:rsidRDefault="00000000" w:rsidRPr="00000000">
            <w:pPr>
              <w:contextualSpacing w:val="0"/>
            </w:pPr>
            <w:r w:rsidDel="00000000" w:rsidR="00000000" w:rsidRPr="00000000">
              <w:rPr/>
            </w:r>
          </w:p>
        </w:tc>
        <w:tc>
          <w:tcPr>
            <w:vAlign w:val="center"/>
          </w:tcPr>
          <w:p w:rsidR="00000000" w:rsidDel="00000000" w:rsidP="00000000" w:rsidRDefault="00000000" w:rsidRPr="00000000">
            <w:pPr>
              <w:contextualSpacing w:val="0"/>
            </w:pPr>
            <w:r w:rsidDel="00000000" w:rsidR="00000000" w:rsidRPr="00000000">
              <w:rPr/>
            </w:r>
          </w:p>
        </w:tc>
      </w:tr>
      <w:tr>
        <w:trPr>
          <w:trHeight w:val="240" w:hRule="atLeast"/>
        </w:trPr>
        <w:tc>
          <w:tcPr>
            <w:vAlign w:val="center"/>
          </w:tcPr>
          <w:p w:rsidR="00000000" w:rsidDel="00000000" w:rsidP="00000000" w:rsidRDefault="00000000" w:rsidRPr="00000000">
            <w:pPr>
              <w:contextualSpacing w:val="0"/>
            </w:pPr>
            <w:r w:rsidDel="00000000" w:rsidR="00000000" w:rsidRPr="00000000">
              <w:rPr/>
            </w:r>
          </w:p>
        </w:tc>
        <w:tc>
          <w:tcPr>
            <w:gridSpan w:val="7"/>
            <w:tcMar>
              <w:left w:w="72.0" w:type="dxa"/>
            </w:tcMar>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2"/>
                <w:szCs w:val="22"/>
                <w:u w:val="single"/>
                <w:vertAlign w:val="baseline"/>
              </w:rPr>
              <w:t xml:space="preserve">New York</w:t>
            </w:r>
            <w:r w:rsidDel="00000000" w:rsidR="00000000" w:rsidRPr="00000000">
              <w:rPr/>
            </w:r>
          </w:p>
        </w:tc>
        <w:tc>
          <w:tcPr>
            <w:vAlign w:val="center"/>
          </w:tcPr>
          <w:p w:rsidR="00000000" w:rsidDel="00000000" w:rsidP="00000000" w:rsidRDefault="00000000" w:rsidRPr="00000000">
            <w:pPr>
              <w:contextualSpacing w:val="0"/>
            </w:pPr>
            <w:r w:rsidDel="00000000" w:rsidR="00000000" w:rsidRPr="00000000">
              <w:rPr/>
            </w:r>
          </w:p>
        </w:tc>
        <w:tc>
          <w:tcPr>
            <w:vAlign w:val="center"/>
          </w:tcPr>
          <w:p w:rsidR="00000000" w:rsidDel="00000000" w:rsidP="00000000" w:rsidRDefault="00000000" w:rsidRPr="00000000">
            <w:pPr>
              <w:contextualSpacing w:val="0"/>
            </w:pPr>
            <w:r w:rsidDel="00000000" w:rsidR="00000000" w:rsidRPr="00000000">
              <w:rPr/>
            </w:r>
          </w:p>
        </w:tc>
      </w:tr>
      <w:tr>
        <w:trPr>
          <w:trHeight w:val="360" w:hRule="atLeast"/>
        </w:trPr>
        <w:tc>
          <w:tcPr>
            <w:vMerge w:val="restart"/>
          </w:tcPr>
          <w:p w:rsidR="00000000" w:rsidDel="00000000" w:rsidP="00000000" w:rsidRDefault="00000000" w:rsidRPr="00000000">
            <w:pPr>
              <w:contextualSpacing w:val="0"/>
            </w:pPr>
            <w:r w:rsidDel="00000000" w:rsidR="00000000" w:rsidRPr="00000000">
              <w:rPr/>
            </w:r>
          </w:p>
        </w:tc>
        <w:tc>
          <w:tcPr>
            <w:vMerge w:val="restart"/>
          </w:tcPr>
          <w:p w:rsidR="00000000" w:rsidDel="00000000" w:rsidP="00000000" w:rsidRDefault="00000000" w:rsidRPr="00000000">
            <w:pPr>
              <w:contextualSpacing w:val="0"/>
            </w:pPr>
            <w:r w:rsidDel="00000000" w:rsidR="00000000" w:rsidRPr="00000000">
              <w:rPr/>
            </w:r>
          </w:p>
        </w:tc>
        <w:tc>
          <w:tcPr>
            <w:gridSpan w:val="2"/>
            <w:vMerge w:val="restart"/>
            <w:tcMar>
              <w:top w:w="14.0" w:type="dxa"/>
            </w:tcMa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Bold Girls</w:t>
            </w:r>
            <w:r w:rsidDel="00000000" w:rsidR="00000000" w:rsidRPr="00000000">
              <w:rPr>
                <w:rFonts w:ascii="Arial Narrow" w:cs="Arial Narrow" w:eastAsia="Arial Narrow" w:hAnsi="Arial Narrow"/>
                <w:sz w:val="20"/>
                <w:szCs w:val="20"/>
                <w:vertAlign w:val="baseline"/>
              </w:rPr>
              <w:t xml:space="preserve">(</w:t>
            </w:r>
            <w:r w:rsidDel="00000000" w:rsidR="00000000" w:rsidRPr="00000000">
              <w:rPr>
                <w:rFonts w:ascii="Arial Narrow" w:cs="Arial Narrow" w:eastAsia="Arial Narrow" w:hAnsi="Arial Narrow"/>
                <w:i w:val="1"/>
                <w:sz w:val="20"/>
                <w:szCs w:val="20"/>
                <w:vertAlign w:val="baseline"/>
              </w:rPr>
              <w:t xml:space="preserve">Off BW</w:t>
            </w:r>
            <w:r w:rsidDel="00000000" w:rsidR="00000000" w:rsidRPr="00000000">
              <w:rPr>
                <w:rFonts w:ascii="Arial Narrow" w:cs="Arial Narrow" w:eastAsia="Arial Narrow" w:hAnsi="Arial Narrow"/>
                <w:sz w:val="20"/>
                <w:szCs w:val="20"/>
                <w:vertAlign w:val="baseline"/>
              </w:rPr>
              <w:t xml:space="preserve"> </w:t>
            </w:r>
            <w:r w:rsidDel="00000000" w:rsidR="00000000" w:rsidRPr="00000000">
              <w:rPr>
                <w:rFonts w:ascii="Arial Narrow" w:cs="Arial Narrow" w:eastAsia="Arial Narrow" w:hAnsi="Arial Narrow"/>
                <w:i w:val="1"/>
                <w:sz w:val="20"/>
                <w:szCs w:val="20"/>
                <w:vertAlign w:val="baseline"/>
              </w:rPr>
              <w:t xml:space="preserve">NY Times Critic’s Pick</w:t>
            </w:r>
            <w:r w:rsidDel="00000000" w:rsidR="00000000" w:rsidRPr="00000000">
              <w:rPr>
                <w:rFonts w:ascii="Arial Narrow" w:cs="Arial Narrow" w:eastAsia="Arial Narrow" w:hAnsi="Arial Narrow"/>
                <w:sz w:val="20"/>
                <w:szCs w:val="20"/>
                <w:vertAlign w:val="baseline"/>
              </w:rPr>
              <w:t xml:space="preserve">)</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The Angel Project </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All About Evie (</w:t>
            </w:r>
            <w:r w:rsidDel="00000000" w:rsidR="00000000" w:rsidRPr="00000000">
              <w:rPr>
                <w:rFonts w:ascii="Arial Narrow" w:cs="Arial Narrow" w:eastAsia="Arial Narrow" w:hAnsi="Arial Narrow"/>
                <w:i w:val="1"/>
                <w:sz w:val="18"/>
                <w:szCs w:val="18"/>
                <w:vertAlign w:val="baseline"/>
              </w:rPr>
              <w:t xml:space="preserve">Octoberfest &amp; New Voices)</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Ladies In Retirement</w:t>
            </w:r>
            <w:r w:rsidDel="00000000" w:rsidR="00000000" w:rsidRPr="00000000">
              <w:rPr>
                <w:rFonts w:ascii="Arial Narrow" w:cs="Arial Narrow" w:eastAsia="Arial Narrow" w:hAnsi="Arial Narrow"/>
                <w:i w:val="1"/>
                <w:sz w:val="18"/>
                <w:szCs w:val="18"/>
                <w:vertAlign w:val="baseline"/>
              </w:rPr>
              <w:t xml:space="preserve"> </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Benny </w:t>
            </w:r>
            <w:r w:rsidDel="00000000" w:rsidR="00000000" w:rsidRPr="00000000">
              <w:rPr>
                <w:rFonts w:ascii="Arial Narrow" w:cs="Arial Narrow" w:eastAsia="Arial Narrow" w:hAnsi="Arial Narrow"/>
                <w:sz w:val="20"/>
                <w:szCs w:val="20"/>
                <w:vertAlign w:val="baseline"/>
              </w:rPr>
              <w:t xml:space="preserve">(</w:t>
            </w:r>
            <w:r w:rsidDel="00000000" w:rsidR="00000000" w:rsidRPr="00000000">
              <w:rPr>
                <w:rFonts w:ascii="Arial Narrow" w:cs="Arial Narrow" w:eastAsia="Arial Narrow" w:hAnsi="Arial Narrow"/>
                <w:i w:val="1"/>
                <w:sz w:val="20"/>
                <w:szCs w:val="20"/>
                <w:vertAlign w:val="baseline"/>
              </w:rPr>
              <w:t xml:space="preserve">Award Nom, best supp. actress</w:t>
            </w:r>
            <w:r w:rsidDel="00000000" w:rsidR="00000000" w:rsidRPr="00000000">
              <w:rPr>
                <w:rFonts w:ascii="Arial Narrow" w:cs="Arial Narrow" w:eastAsia="Arial Narrow" w:hAnsi="Arial Narrow"/>
                <w:sz w:val="20"/>
                <w:szCs w:val="20"/>
                <w:vertAlign w:val="baseline"/>
              </w:rPr>
              <w:t xml:space="preserve">)</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Pick Up 6 </w:t>
            </w:r>
            <w:r w:rsidDel="00000000" w:rsidR="00000000" w:rsidRPr="00000000">
              <w:rPr>
                <w:rFonts w:ascii="Arial Narrow" w:cs="Arial Narrow" w:eastAsia="Arial Narrow" w:hAnsi="Arial Narrow"/>
                <w:sz w:val="20"/>
                <w:szCs w:val="20"/>
                <w:vertAlign w:val="baseline"/>
              </w:rPr>
              <w:t xml:space="preserve">(</w:t>
            </w:r>
            <w:r w:rsidDel="00000000" w:rsidR="00000000" w:rsidRPr="00000000">
              <w:rPr>
                <w:rFonts w:ascii="Arial Narrow" w:cs="Arial Narrow" w:eastAsia="Arial Narrow" w:hAnsi="Arial Narrow"/>
                <w:i w:val="1"/>
                <w:sz w:val="20"/>
                <w:szCs w:val="20"/>
                <w:vertAlign w:val="baseline"/>
              </w:rPr>
              <w:t xml:space="preserve">Audience Choice Winner</w:t>
            </w:r>
            <w:r w:rsidDel="00000000" w:rsidR="00000000" w:rsidRPr="00000000">
              <w:rPr>
                <w:rFonts w:ascii="Arial Narrow" w:cs="Arial Narrow" w:eastAsia="Arial Narrow" w:hAnsi="Arial Narrow"/>
                <w:sz w:val="20"/>
                <w:szCs w:val="20"/>
                <w:vertAlign w:val="baseline"/>
              </w:rPr>
              <w:t xml:space="preserve">)</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Never The Same Rhyme Twice</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As You Like It</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The Madwoman Of Chaillot</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Top Girls</w:t>
            </w:r>
            <w:r w:rsidDel="00000000" w:rsidR="00000000" w:rsidRPr="00000000">
              <w:rPr/>
            </w:r>
          </w:p>
        </w:tc>
        <w:tc>
          <w:tcPr>
            <w:gridSpan w:val="2"/>
            <w:vMerge w:val="restart"/>
            <w:tcMar>
              <w:top w:w="14.0" w:type="dxa"/>
              <w:left w:w="0.0" w:type="dxa"/>
            </w:tcMa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Marie</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Ensemble</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Evie</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Sister Theresa</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Marcie / Ms. Boyd</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Beth Green</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Charlie</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Phoebe</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The Street Singer / Juggler</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Dulle Gret / Nell</w:t>
            </w:r>
            <w:r w:rsidDel="00000000" w:rsidR="00000000" w:rsidRPr="00000000">
              <w:rPr/>
            </w:r>
          </w:p>
        </w:tc>
        <w:tc>
          <w:tcPr>
            <w:gridSpan w:val="2"/>
            <w:vMerge w:val="restart"/>
            <w:tcMar>
              <w:top w:w="14.0" w:type="dxa"/>
            </w:tcMa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29</w:t>
            </w:r>
            <w:r w:rsidDel="00000000" w:rsidR="00000000" w:rsidRPr="00000000">
              <w:rPr>
                <w:rFonts w:ascii="Arial Narrow" w:cs="Arial Narrow" w:eastAsia="Arial Narrow" w:hAnsi="Arial Narrow"/>
                <w:sz w:val="22"/>
                <w:szCs w:val="22"/>
                <w:vertAlign w:val="superscript"/>
              </w:rPr>
              <w:t xml:space="preserve">th</w:t>
            </w:r>
            <w:r w:rsidDel="00000000" w:rsidR="00000000" w:rsidRPr="00000000">
              <w:rPr>
                <w:rFonts w:ascii="Arial Narrow" w:cs="Arial Narrow" w:eastAsia="Arial Narrow" w:hAnsi="Arial Narrow"/>
                <w:sz w:val="22"/>
                <w:szCs w:val="22"/>
                <w:vertAlign w:val="baseline"/>
              </w:rPr>
              <w:t xml:space="preserve"> Street Rep, </w:t>
            </w:r>
            <w:r w:rsidDel="00000000" w:rsidR="00000000" w:rsidRPr="00000000">
              <w:rPr>
                <w:rFonts w:ascii="Arial Narrow" w:cs="Arial Narrow" w:eastAsia="Arial Narrow" w:hAnsi="Arial Narrow"/>
                <w:i w:val="1"/>
                <w:sz w:val="22"/>
                <w:szCs w:val="22"/>
                <w:vertAlign w:val="baseline"/>
              </w:rPr>
              <w:t xml:space="preserve">Dir. Ludovica Villar-Hauser</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Lincoln Center Festival, </w:t>
            </w:r>
            <w:r w:rsidDel="00000000" w:rsidR="00000000" w:rsidRPr="00000000">
              <w:rPr>
                <w:rFonts w:ascii="Arial Narrow" w:cs="Arial Narrow" w:eastAsia="Arial Narrow" w:hAnsi="Arial Narrow"/>
                <w:i w:val="1"/>
                <w:sz w:val="22"/>
                <w:szCs w:val="22"/>
                <w:vertAlign w:val="baseline"/>
              </w:rPr>
              <w:t xml:space="preserve">Dir. Deborah Warner</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Ensemble Studio Theatre</w:t>
            </w:r>
            <w:r w:rsidDel="00000000" w:rsidR="00000000" w:rsidRPr="00000000">
              <w:rPr>
                <w:rFonts w:ascii="Arial Narrow" w:cs="Arial Narrow" w:eastAsia="Arial Narrow" w:hAnsi="Arial Narrow"/>
                <w:i w:val="1"/>
                <w:sz w:val="22"/>
                <w:szCs w:val="22"/>
                <w:vertAlign w:val="baseline"/>
              </w:rPr>
              <w:t xml:space="preserve">, Dir. Tom Rowan</w:t>
            </w:r>
            <w:r w:rsidDel="00000000" w:rsidR="00000000" w:rsidRPr="00000000">
              <w:rPr>
                <w:rFonts w:ascii="Arial Narrow" w:cs="Arial Narrow" w:eastAsia="Arial Narrow" w:hAnsi="Arial Narrow"/>
                <w:sz w:val="22"/>
                <w:szCs w:val="22"/>
                <w:vertAlign w:val="baseline"/>
              </w:rPr>
              <w:t xml:space="preserve"> </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Theatre 3 (Mint Theater), Dir. </w:t>
            </w:r>
            <w:r w:rsidDel="00000000" w:rsidR="00000000" w:rsidRPr="00000000">
              <w:rPr>
                <w:rFonts w:ascii="Arial Narrow" w:cs="Arial Narrow" w:eastAsia="Arial Narrow" w:hAnsi="Arial Narrow"/>
                <w:i w:val="1"/>
                <w:sz w:val="22"/>
                <w:szCs w:val="22"/>
                <w:vertAlign w:val="baseline"/>
              </w:rPr>
              <w:t xml:space="preserve">Amnon Kabatchnik</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Midtown Int’l Theater Fest, June Havoc Theater</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FringeNYC, Clemente Soto Velez Cultural Center                     </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29</w:t>
            </w:r>
            <w:r w:rsidDel="00000000" w:rsidR="00000000" w:rsidRPr="00000000">
              <w:rPr>
                <w:rFonts w:ascii="Arial Narrow" w:cs="Arial Narrow" w:eastAsia="Arial Narrow" w:hAnsi="Arial Narrow"/>
                <w:sz w:val="22"/>
                <w:szCs w:val="22"/>
                <w:vertAlign w:val="superscript"/>
              </w:rPr>
              <w:t xml:space="preserve">th</w:t>
            </w:r>
            <w:r w:rsidDel="00000000" w:rsidR="00000000" w:rsidRPr="00000000">
              <w:rPr>
                <w:rFonts w:ascii="Arial Narrow" w:cs="Arial Narrow" w:eastAsia="Arial Narrow" w:hAnsi="Arial Narrow"/>
                <w:sz w:val="22"/>
                <w:szCs w:val="22"/>
                <w:vertAlign w:val="baseline"/>
              </w:rPr>
              <w:t xml:space="preserve"> Street Rep, </w:t>
            </w:r>
            <w:r w:rsidDel="00000000" w:rsidR="00000000" w:rsidRPr="00000000">
              <w:rPr>
                <w:rFonts w:ascii="Arial Narrow" w:cs="Arial Narrow" w:eastAsia="Arial Narrow" w:hAnsi="Arial Narrow"/>
                <w:i w:val="1"/>
                <w:sz w:val="22"/>
                <w:szCs w:val="22"/>
                <w:vertAlign w:val="baseline"/>
              </w:rPr>
              <w:t xml:space="preserve">Dir. Michael Hillyer</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Blue Heron, &amp; John Drew Theater </w:t>
            </w:r>
            <w:r w:rsidDel="00000000" w:rsidR="00000000" w:rsidRPr="00000000">
              <w:rPr>
                <w:rFonts w:ascii="Arial Narrow" w:cs="Arial Narrow" w:eastAsia="Arial Narrow" w:hAnsi="Arial Narrow"/>
                <w:sz w:val="20"/>
                <w:szCs w:val="20"/>
                <w:vertAlign w:val="baseline"/>
              </w:rPr>
              <w:t xml:space="preserve">@</w:t>
            </w:r>
            <w:r w:rsidDel="00000000" w:rsidR="00000000" w:rsidRPr="00000000">
              <w:rPr>
                <w:rFonts w:ascii="Arial Narrow" w:cs="Arial Narrow" w:eastAsia="Arial Narrow" w:hAnsi="Arial Narrow"/>
                <w:sz w:val="22"/>
                <w:szCs w:val="22"/>
                <w:vertAlign w:val="baseline"/>
              </w:rPr>
              <w:t xml:space="preserve"> Guild Hall, EH </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Metropolitan Playhouse, </w:t>
            </w:r>
            <w:r w:rsidDel="00000000" w:rsidR="00000000" w:rsidRPr="00000000">
              <w:rPr>
                <w:rFonts w:ascii="Arial Narrow" w:cs="Arial Narrow" w:eastAsia="Arial Narrow" w:hAnsi="Arial Narrow"/>
                <w:i w:val="1"/>
                <w:sz w:val="22"/>
                <w:szCs w:val="22"/>
                <w:vertAlign w:val="baseline"/>
              </w:rPr>
              <w:t xml:space="preserve">Dir. Rebecca Taylor</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Pulse Ensemble Theatre, </w:t>
            </w:r>
            <w:r w:rsidDel="00000000" w:rsidR="00000000" w:rsidRPr="00000000">
              <w:rPr>
                <w:rFonts w:ascii="Arial Narrow" w:cs="Arial Narrow" w:eastAsia="Arial Narrow" w:hAnsi="Arial Narrow"/>
                <w:i w:val="1"/>
                <w:sz w:val="22"/>
                <w:szCs w:val="22"/>
                <w:vertAlign w:val="baseline"/>
              </w:rPr>
              <w:t xml:space="preserve">Dir. Alexa Kelly</w:t>
            </w:r>
            <w:r w:rsidDel="00000000" w:rsidR="00000000" w:rsidRPr="00000000">
              <w:rPr/>
            </w:r>
          </w:p>
        </w:tc>
        <w:tc>
          <w:tcPr/>
          <w:p w:rsidR="00000000" w:rsidDel="00000000" w:rsidP="00000000" w:rsidRDefault="00000000" w:rsidRPr="00000000">
            <w:pPr>
              <w:contextualSpacing w:val="0"/>
            </w:pPr>
            <w:r w:rsidDel="00000000" w:rsidR="00000000" w:rsidRPr="00000000">
              <w:rPr/>
            </w:r>
          </w:p>
        </w:tc>
        <w:tc>
          <w:tcPr/>
          <w:p w:rsidR="00000000" w:rsidDel="00000000" w:rsidP="00000000" w:rsidRDefault="00000000" w:rsidRPr="00000000">
            <w:pPr>
              <w:contextualSpacing w:val="0"/>
            </w:pPr>
            <w:r w:rsidDel="00000000" w:rsidR="00000000" w:rsidRPr="00000000">
              <w:rPr/>
            </w:r>
          </w:p>
        </w:tc>
      </w:tr>
      <w:tr>
        <w:trPr>
          <w:trHeight w:val="340" w:hRule="atLeast"/>
        </w:trPr>
        <w:tc>
          <w:tcPr>
            <w:vMerge w:val="continue"/>
          </w:tcPr>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tc>
        <w:tc>
          <w:tcPr>
            <w:vMerge w:val="continue"/>
          </w:tcPr>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tc>
        <w:tc>
          <w:tcPr>
            <w:gridSpan w:val="2"/>
            <w:vMerge w:val="continue"/>
            <w:tcMar>
              <w:top w:w="14.0" w:type="dxa"/>
            </w:tcMar>
          </w:tcPr>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tc>
        <w:tc>
          <w:tcPr>
            <w:gridSpan w:val="2"/>
            <w:vMerge w:val="continue"/>
            <w:tcMar>
              <w:top w:w="14.0" w:type="dxa"/>
              <w:left w:w="0.0" w:type="dxa"/>
            </w:tcMar>
          </w:tcPr>
          <w:p w:rsidR="00000000" w:rsidDel="00000000" w:rsidP="00000000" w:rsidRDefault="00000000" w:rsidRPr="00000000">
            <w:pPr>
              <w:contextualSpacing w:val="0"/>
            </w:pPr>
            <w:r w:rsidDel="00000000" w:rsidR="00000000" w:rsidRPr="00000000">
              <w:rPr/>
            </w:r>
          </w:p>
        </w:tc>
        <w:tc>
          <w:tcPr>
            <w:gridSpan w:val="2"/>
            <w:vMerge w:val="continue"/>
            <w:tcMar>
              <w:top w:w="14.0" w:type="dxa"/>
            </w:tcMar>
          </w:tcPr>
          <w:p w:rsidR="00000000" w:rsidDel="00000000" w:rsidP="00000000" w:rsidRDefault="00000000" w:rsidRPr="00000000">
            <w:pPr>
              <w:contextualSpacing w:val="0"/>
            </w:pPr>
            <w:r w:rsidDel="00000000" w:rsidR="00000000" w:rsidRPr="00000000">
              <w:rPr/>
            </w:r>
          </w:p>
        </w:tc>
        <w:tc>
          <w:tcPr/>
          <w:p w:rsidR="00000000" w:rsidDel="00000000" w:rsidP="00000000" w:rsidRDefault="00000000" w:rsidRPr="00000000">
            <w:pPr>
              <w:contextualSpacing w:val="0"/>
            </w:pPr>
            <w:r w:rsidDel="00000000" w:rsidR="00000000" w:rsidRPr="00000000">
              <w:rPr/>
            </w:r>
          </w:p>
        </w:tc>
        <w:tc>
          <w:tcPr/>
          <w:p w:rsidR="00000000" w:rsidDel="00000000" w:rsidP="00000000" w:rsidRDefault="00000000" w:rsidRPr="00000000">
            <w:pPr>
              <w:contextualSpacing w:val="0"/>
            </w:pPr>
            <w:r w:rsidDel="00000000" w:rsidR="00000000" w:rsidRPr="00000000">
              <w:rPr/>
            </w:r>
          </w:p>
        </w:tc>
      </w:tr>
      <w:tr>
        <w:trPr>
          <w:trHeight w:val="40" w:hRule="atLeast"/>
        </w:trPr>
        <w:tc>
          <w:tcPr>
            <w:vMerge w:val="continue"/>
          </w:tcPr>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tc>
        <w:tc>
          <w:tcPr>
            <w:vMerge w:val="continue"/>
          </w:tcPr>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tc>
        <w:tc>
          <w:tcPr>
            <w:gridSpan w:val="2"/>
            <w:vMerge w:val="continue"/>
            <w:tcMar>
              <w:top w:w="14.0" w:type="dxa"/>
            </w:tcMar>
          </w:tcPr>
          <w:p w:rsidR="00000000" w:rsidDel="00000000" w:rsidP="00000000" w:rsidRDefault="00000000" w:rsidRPr="00000000">
            <w:pPr>
              <w:contextualSpacing w:val="0"/>
              <w:jc w:val="center"/>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tc>
        <w:tc>
          <w:tcPr>
            <w:gridSpan w:val="2"/>
            <w:vMerge w:val="continue"/>
            <w:tcMar>
              <w:top w:w="14.0" w:type="dxa"/>
              <w:left w:w="0.0" w:type="dxa"/>
            </w:tcMar>
          </w:tcPr>
          <w:p w:rsidR="00000000" w:rsidDel="00000000" w:rsidP="00000000" w:rsidRDefault="00000000" w:rsidRPr="00000000">
            <w:pPr>
              <w:contextualSpacing w:val="0"/>
            </w:pPr>
            <w:r w:rsidDel="00000000" w:rsidR="00000000" w:rsidRPr="00000000">
              <w:rPr/>
            </w:r>
          </w:p>
        </w:tc>
        <w:tc>
          <w:tcPr>
            <w:gridSpan w:val="2"/>
            <w:vMerge w:val="continue"/>
            <w:tcMar>
              <w:top w:w="14.0" w:type="dxa"/>
            </w:tcMar>
          </w:tcPr>
          <w:p w:rsidR="00000000" w:rsidDel="00000000" w:rsidP="00000000" w:rsidRDefault="00000000" w:rsidRPr="00000000">
            <w:pPr>
              <w:contextualSpacing w:val="0"/>
            </w:pPr>
            <w:r w:rsidDel="00000000" w:rsidR="00000000" w:rsidRPr="00000000">
              <w:rPr/>
            </w:r>
          </w:p>
        </w:tc>
        <w:tc>
          <w:tcPr/>
          <w:p w:rsidR="00000000" w:rsidDel="00000000" w:rsidP="00000000" w:rsidRDefault="00000000" w:rsidRPr="00000000">
            <w:pPr>
              <w:contextualSpacing w:val="0"/>
            </w:pPr>
            <w:r w:rsidDel="00000000" w:rsidR="00000000" w:rsidRPr="00000000">
              <w:rPr/>
            </w:r>
          </w:p>
        </w:tc>
        <w:tc>
          <w:tcPr/>
          <w:p w:rsidR="00000000" w:rsidDel="00000000" w:rsidP="00000000" w:rsidRDefault="00000000" w:rsidRPr="00000000">
            <w:pPr>
              <w:contextualSpacing w:val="0"/>
            </w:pPr>
            <w:r w:rsidDel="00000000" w:rsidR="00000000" w:rsidRPr="00000000">
              <w:rPr/>
            </w:r>
          </w:p>
        </w:tc>
      </w:tr>
      <w:tr>
        <w:trPr>
          <w:trHeight w:val="360" w:hRule="atLeast"/>
        </w:trPr>
        <w:tc>
          <w:tcPr>
            <w:vMerge w:val="continue"/>
          </w:tcPr>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tc>
        <w:tc>
          <w:tcPr>
            <w:vMerge w:val="continue"/>
          </w:tcPr>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tc>
        <w:tc>
          <w:tcPr>
            <w:gridSpan w:val="2"/>
            <w:vMerge w:val="continue"/>
            <w:tcMar>
              <w:top w:w="14.0" w:type="dxa"/>
            </w:tcMar>
          </w:tcPr>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tc>
        <w:tc>
          <w:tcPr>
            <w:gridSpan w:val="2"/>
            <w:vMerge w:val="continue"/>
            <w:tcMar>
              <w:top w:w="14.0" w:type="dxa"/>
              <w:left w:w="0.0" w:type="dxa"/>
            </w:tcMar>
          </w:tcPr>
          <w:p w:rsidR="00000000" w:rsidDel="00000000" w:rsidP="00000000" w:rsidRDefault="00000000" w:rsidRPr="00000000">
            <w:pPr>
              <w:contextualSpacing w:val="0"/>
            </w:pPr>
            <w:r w:rsidDel="00000000" w:rsidR="00000000" w:rsidRPr="00000000">
              <w:rPr/>
            </w:r>
          </w:p>
        </w:tc>
        <w:tc>
          <w:tcPr>
            <w:gridSpan w:val="2"/>
            <w:vMerge w:val="continue"/>
            <w:tcMar>
              <w:top w:w="14.0" w:type="dxa"/>
            </w:tcMar>
          </w:tcPr>
          <w:p w:rsidR="00000000" w:rsidDel="00000000" w:rsidP="00000000" w:rsidRDefault="00000000" w:rsidRPr="00000000">
            <w:pPr>
              <w:contextualSpacing w:val="0"/>
            </w:pPr>
            <w:r w:rsidDel="00000000" w:rsidR="00000000" w:rsidRPr="00000000">
              <w:rPr/>
            </w:r>
          </w:p>
        </w:tc>
        <w:tc>
          <w:tcPr/>
          <w:p w:rsidR="00000000" w:rsidDel="00000000" w:rsidP="00000000" w:rsidRDefault="00000000" w:rsidRPr="00000000">
            <w:pPr>
              <w:contextualSpacing w:val="0"/>
            </w:pPr>
            <w:r w:rsidDel="00000000" w:rsidR="00000000" w:rsidRPr="00000000">
              <w:rPr/>
            </w:r>
          </w:p>
        </w:tc>
        <w:tc>
          <w:tcPr/>
          <w:p w:rsidR="00000000" w:rsidDel="00000000" w:rsidP="00000000" w:rsidRDefault="00000000" w:rsidRPr="00000000">
            <w:pPr>
              <w:contextualSpacing w:val="0"/>
            </w:pPr>
            <w:r w:rsidDel="00000000" w:rsidR="00000000" w:rsidRPr="00000000">
              <w:rPr/>
            </w:r>
          </w:p>
        </w:tc>
      </w:tr>
      <w:tr>
        <w:trPr>
          <w:trHeight w:val="120" w:hRule="atLeast"/>
        </w:trPr>
        <w:tc>
          <w:tcPr>
            <w:vMerge w:val="continue"/>
          </w:tcPr>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tc>
        <w:tc>
          <w:tcPr>
            <w:vMerge w:val="continue"/>
          </w:tcPr>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tc>
        <w:tc>
          <w:tcPr>
            <w:gridSpan w:val="2"/>
            <w:vMerge w:val="continue"/>
            <w:tcMar>
              <w:top w:w="14.0" w:type="dxa"/>
            </w:tcMar>
          </w:tcPr>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tc>
        <w:tc>
          <w:tcPr>
            <w:gridSpan w:val="2"/>
            <w:vMerge w:val="continue"/>
            <w:tcMar>
              <w:top w:w="14.0" w:type="dxa"/>
              <w:left w:w="0.0" w:type="dxa"/>
            </w:tcMar>
          </w:tcPr>
          <w:p w:rsidR="00000000" w:rsidDel="00000000" w:rsidP="00000000" w:rsidRDefault="00000000" w:rsidRPr="00000000">
            <w:pPr>
              <w:contextualSpacing w:val="0"/>
            </w:pPr>
            <w:r w:rsidDel="00000000" w:rsidR="00000000" w:rsidRPr="00000000">
              <w:rPr/>
            </w:r>
          </w:p>
        </w:tc>
        <w:tc>
          <w:tcPr>
            <w:gridSpan w:val="2"/>
            <w:vMerge w:val="continue"/>
            <w:tcMar>
              <w:top w:w="14.0" w:type="dxa"/>
            </w:tcMar>
          </w:tcPr>
          <w:p w:rsidR="00000000" w:rsidDel="00000000" w:rsidP="00000000" w:rsidRDefault="00000000" w:rsidRPr="00000000">
            <w:pPr>
              <w:contextualSpacing w:val="0"/>
            </w:pPr>
            <w:r w:rsidDel="00000000" w:rsidR="00000000" w:rsidRPr="00000000">
              <w:rPr/>
            </w:r>
          </w:p>
        </w:tc>
        <w:tc>
          <w:tcPr/>
          <w:p w:rsidR="00000000" w:rsidDel="00000000" w:rsidP="00000000" w:rsidRDefault="00000000" w:rsidRPr="00000000">
            <w:pPr>
              <w:contextualSpacing w:val="0"/>
            </w:pPr>
            <w:r w:rsidDel="00000000" w:rsidR="00000000" w:rsidRPr="00000000">
              <w:rPr/>
            </w:r>
          </w:p>
        </w:tc>
        <w:tc>
          <w:tcPr/>
          <w:p w:rsidR="00000000" w:rsidDel="00000000" w:rsidP="00000000" w:rsidRDefault="00000000" w:rsidRPr="00000000">
            <w:pPr>
              <w:contextualSpacing w:val="0"/>
            </w:pPr>
            <w:r w:rsidDel="00000000" w:rsidR="00000000" w:rsidRPr="00000000">
              <w:rPr/>
            </w:r>
          </w:p>
        </w:tc>
      </w:tr>
      <w:tr>
        <w:trPr>
          <w:trHeight w:val="40" w:hRule="atLeast"/>
        </w:trPr>
        <w:tc>
          <w:tcPr>
            <w:vMerge w:val="continue"/>
          </w:tcPr>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tc>
        <w:tc>
          <w:tcPr>
            <w:vMerge w:val="continue"/>
          </w:tcPr>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tc>
        <w:tc>
          <w:tcPr>
            <w:gridSpan w:val="2"/>
            <w:vMerge w:val="continue"/>
            <w:tcMar>
              <w:top w:w="14.0" w:type="dxa"/>
            </w:tcMar>
          </w:tcPr>
          <w:p w:rsidR="00000000" w:rsidDel="00000000" w:rsidP="00000000" w:rsidRDefault="00000000" w:rsidRPr="00000000">
            <w:pPr>
              <w:contextualSpacing w:val="0"/>
              <w:jc w:val="center"/>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tc>
        <w:tc>
          <w:tcPr>
            <w:gridSpan w:val="2"/>
            <w:vMerge w:val="continue"/>
            <w:tcMar>
              <w:top w:w="14.0" w:type="dxa"/>
              <w:left w:w="0.0" w:type="dxa"/>
            </w:tcMar>
          </w:tcPr>
          <w:p w:rsidR="00000000" w:rsidDel="00000000" w:rsidP="00000000" w:rsidRDefault="00000000" w:rsidRPr="00000000">
            <w:pPr>
              <w:contextualSpacing w:val="0"/>
            </w:pPr>
            <w:r w:rsidDel="00000000" w:rsidR="00000000" w:rsidRPr="00000000">
              <w:rPr/>
            </w:r>
          </w:p>
        </w:tc>
        <w:tc>
          <w:tcPr>
            <w:gridSpan w:val="2"/>
            <w:vMerge w:val="continue"/>
            <w:tcMar>
              <w:top w:w="14.0" w:type="dxa"/>
            </w:tcMar>
          </w:tcPr>
          <w:p w:rsidR="00000000" w:rsidDel="00000000" w:rsidP="00000000" w:rsidRDefault="00000000" w:rsidRPr="00000000">
            <w:pPr>
              <w:contextualSpacing w:val="0"/>
            </w:pPr>
            <w:r w:rsidDel="00000000" w:rsidR="00000000" w:rsidRPr="00000000">
              <w:rPr/>
            </w:r>
          </w:p>
        </w:tc>
        <w:tc>
          <w:tcPr/>
          <w:p w:rsidR="00000000" w:rsidDel="00000000" w:rsidP="00000000" w:rsidRDefault="00000000" w:rsidRPr="00000000">
            <w:pPr>
              <w:contextualSpacing w:val="0"/>
            </w:pPr>
            <w:r w:rsidDel="00000000" w:rsidR="00000000" w:rsidRPr="00000000">
              <w:rPr/>
            </w:r>
          </w:p>
        </w:tc>
        <w:tc>
          <w:tcPr/>
          <w:p w:rsidR="00000000" w:rsidDel="00000000" w:rsidP="00000000" w:rsidRDefault="00000000" w:rsidRPr="00000000">
            <w:pPr>
              <w:contextualSpacing w:val="0"/>
            </w:pPr>
            <w:r w:rsidDel="00000000" w:rsidR="00000000" w:rsidRPr="00000000">
              <w:rPr/>
            </w:r>
          </w:p>
        </w:tc>
      </w:tr>
      <w:tr>
        <w:trPr>
          <w:trHeight w:val="580" w:hRule="atLeast"/>
        </w:trPr>
        <w:tc>
          <w:tcPr>
            <w:vMerge w:val="continue"/>
          </w:tcPr>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tc>
        <w:tc>
          <w:tcPr>
            <w:vMerge w:val="continue"/>
          </w:tcPr>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tc>
        <w:tc>
          <w:tcPr>
            <w:gridSpan w:val="2"/>
            <w:vMerge w:val="continue"/>
            <w:tcMar>
              <w:top w:w="14.0" w:type="dxa"/>
            </w:tcMar>
          </w:tcPr>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tc>
        <w:tc>
          <w:tcPr>
            <w:gridSpan w:val="2"/>
            <w:vMerge w:val="continue"/>
            <w:tcMar>
              <w:top w:w="14.0" w:type="dxa"/>
              <w:left w:w="0.0" w:type="dxa"/>
            </w:tcMar>
          </w:tcPr>
          <w:p w:rsidR="00000000" w:rsidDel="00000000" w:rsidP="00000000" w:rsidRDefault="00000000" w:rsidRPr="00000000">
            <w:pPr>
              <w:contextualSpacing w:val="0"/>
            </w:pPr>
            <w:r w:rsidDel="00000000" w:rsidR="00000000" w:rsidRPr="00000000">
              <w:rPr/>
            </w:r>
          </w:p>
        </w:tc>
        <w:tc>
          <w:tcPr>
            <w:gridSpan w:val="2"/>
            <w:vMerge w:val="continue"/>
            <w:tcMar>
              <w:top w:w="14.0" w:type="dxa"/>
            </w:tcMar>
          </w:tcPr>
          <w:p w:rsidR="00000000" w:rsidDel="00000000" w:rsidP="00000000" w:rsidRDefault="00000000" w:rsidRPr="00000000">
            <w:pPr>
              <w:contextualSpacing w:val="0"/>
            </w:pPr>
            <w:r w:rsidDel="00000000" w:rsidR="00000000" w:rsidRPr="00000000">
              <w:rPr/>
            </w:r>
          </w:p>
        </w:tc>
        <w:tc>
          <w:tcPr/>
          <w:p w:rsidR="00000000" w:rsidDel="00000000" w:rsidP="00000000" w:rsidRDefault="00000000" w:rsidRPr="00000000">
            <w:pPr>
              <w:contextualSpacing w:val="0"/>
            </w:pPr>
            <w:r w:rsidDel="00000000" w:rsidR="00000000" w:rsidRPr="00000000">
              <w:rPr/>
            </w:r>
          </w:p>
        </w:tc>
        <w:tc>
          <w:tcPr/>
          <w:p w:rsidR="00000000" w:rsidDel="00000000" w:rsidP="00000000" w:rsidRDefault="00000000" w:rsidRPr="00000000">
            <w:pPr>
              <w:contextualSpacing w:val="0"/>
            </w:pPr>
            <w:r w:rsidDel="00000000" w:rsidR="00000000" w:rsidRPr="00000000">
              <w:rPr/>
            </w:r>
          </w:p>
        </w:tc>
      </w:tr>
      <w:tr>
        <w:trPr>
          <w:trHeight w:val="260" w:hRule="atLeast"/>
        </w:trPr>
        <w:tc>
          <w:tcPr>
            <w:vAlign w:val="center"/>
          </w:tcPr>
          <w:p w:rsidR="00000000" w:rsidDel="00000000" w:rsidP="00000000" w:rsidRDefault="00000000" w:rsidRPr="00000000">
            <w:pPr>
              <w:contextualSpacing w:val="0"/>
              <w:jc w:val="center"/>
            </w:pPr>
            <w:r w:rsidDel="00000000" w:rsidR="00000000" w:rsidRPr="00000000">
              <w:rPr/>
            </w:r>
          </w:p>
        </w:tc>
        <w:tc>
          <w:tcPr>
            <w:gridSpan w:val="7"/>
            <w:tcMar>
              <w:left w:w="72.0" w:type="dxa"/>
            </w:tcMar>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2"/>
                <w:szCs w:val="22"/>
                <w:u w:val="single"/>
                <w:vertAlign w:val="baseline"/>
              </w:rPr>
              <w:t xml:space="preserve">Regional</w:t>
            </w:r>
            <w:r w:rsidDel="00000000" w:rsidR="00000000" w:rsidRPr="00000000">
              <w:rPr/>
            </w:r>
          </w:p>
        </w:tc>
        <w:tc>
          <w:tcPr>
            <w:vMerge w:val="restart"/>
          </w:tcPr>
          <w:p w:rsidR="00000000" w:rsidDel="00000000" w:rsidP="00000000" w:rsidRDefault="00000000" w:rsidRPr="00000000">
            <w:pPr>
              <w:contextualSpacing w:val="0"/>
            </w:pPr>
            <w:r w:rsidDel="00000000" w:rsidR="00000000" w:rsidRPr="00000000">
              <w:rPr/>
            </w:r>
          </w:p>
        </w:tc>
        <w:tc>
          <w:tcPr>
            <w:vMerge w:val="restart"/>
          </w:tcPr>
          <w:p w:rsidR="00000000" w:rsidDel="00000000" w:rsidP="00000000" w:rsidRDefault="00000000" w:rsidRPr="00000000">
            <w:pPr>
              <w:contextualSpacing w:val="0"/>
            </w:pPr>
            <w:r w:rsidDel="00000000" w:rsidR="00000000" w:rsidRPr="00000000">
              <w:rPr/>
            </w:r>
          </w:p>
        </w:tc>
      </w:tr>
      <w:tr>
        <w:trPr>
          <w:trHeight w:val="320" w:hRule="atLeast"/>
        </w:trPr>
        <w:tc>
          <w:tcPr>
            <w:vMerge w:val="restart"/>
            <w:vAlign w:val="center"/>
          </w:tcPr>
          <w:p w:rsidR="00000000" w:rsidDel="00000000" w:rsidP="00000000" w:rsidRDefault="00000000" w:rsidRPr="00000000">
            <w:pPr>
              <w:contextualSpacing w:val="0"/>
              <w:jc w:val="center"/>
            </w:pPr>
            <w:r w:rsidDel="00000000" w:rsidR="00000000" w:rsidRPr="00000000">
              <w:rPr/>
            </w:r>
          </w:p>
        </w:tc>
        <w:tc>
          <w:tcPr>
            <w:vMerge w:val="restart"/>
          </w:tcPr>
          <w:p w:rsidR="00000000" w:rsidDel="00000000" w:rsidP="00000000" w:rsidRDefault="00000000" w:rsidRPr="00000000">
            <w:pPr>
              <w:contextualSpacing w:val="0"/>
            </w:pPr>
            <w:r w:rsidDel="00000000" w:rsidR="00000000" w:rsidRPr="00000000">
              <w:rPr/>
            </w:r>
          </w:p>
        </w:tc>
        <w:tc>
          <w:tcPr>
            <w:gridSpan w:val="2"/>
            <w:vMerge w:val="restart"/>
            <w:tcMar>
              <w:top w:w="14.0" w:type="dxa"/>
            </w:tcMar>
          </w:tcPr>
          <w:p w:rsidR="00000000" w:rsidDel="00000000" w:rsidP="00000000" w:rsidRDefault="00000000" w:rsidRPr="00000000">
            <w:pPr>
              <w:tabs>
                <w:tab w:val="left" w:pos="1800"/>
              </w:tabs>
              <w:contextualSpacing w:val="0"/>
            </w:pPr>
            <w:r w:rsidDel="00000000" w:rsidR="00000000" w:rsidRPr="00000000">
              <w:rPr>
                <w:rFonts w:ascii="Arial Narrow" w:cs="Arial Narrow" w:eastAsia="Arial Narrow" w:hAnsi="Arial Narrow"/>
                <w:sz w:val="22"/>
                <w:szCs w:val="22"/>
                <w:vertAlign w:val="baseline"/>
              </w:rPr>
              <w:t xml:space="preserve">String Of Pearls</w:t>
            </w:r>
            <w:r w:rsidDel="00000000" w:rsidR="00000000" w:rsidRPr="00000000">
              <w:rPr/>
            </w:r>
          </w:p>
          <w:p w:rsidR="00000000" w:rsidDel="00000000" w:rsidP="00000000" w:rsidRDefault="00000000" w:rsidRPr="00000000">
            <w:pPr>
              <w:tabs>
                <w:tab w:val="left" w:pos="1800"/>
              </w:tabs>
              <w:contextualSpacing w:val="0"/>
            </w:pPr>
            <w:r w:rsidDel="00000000" w:rsidR="00000000" w:rsidRPr="00000000">
              <w:rPr>
                <w:rFonts w:ascii="Arial Narrow" w:cs="Arial Narrow" w:eastAsia="Arial Narrow" w:hAnsi="Arial Narrow"/>
                <w:sz w:val="22"/>
                <w:szCs w:val="22"/>
                <w:vertAlign w:val="baseline"/>
              </w:rPr>
              <w:t xml:space="preserve">The Prisoner Of Second Avenue</w:t>
            </w:r>
            <w:r w:rsidDel="00000000" w:rsidR="00000000" w:rsidRPr="00000000">
              <w:rPr/>
            </w:r>
          </w:p>
          <w:p w:rsidR="00000000" w:rsidDel="00000000" w:rsidP="00000000" w:rsidRDefault="00000000" w:rsidRPr="00000000">
            <w:pPr>
              <w:tabs>
                <w:tab w:val="left" w:pos="1800"/>
              </w:tabs>
              <w:contextualSpacing w:val="0"/>
            </w:pPr>
            <w:r w:rsidDel="00000000" w:rsidR="00000000" w:rsidRPr="00000000">
              <w:rPr>
                <w:rFonts w:ascii="Arial Narrow" w:cs="Arial Narrow" w:eastAsia="Arial Narrow" w:hAnsi="Arial Narrow"/>
                <w:sz w:val="22"/>
                <w:szCs w:val="22"/>
                <w:vertAlign w:val="baseline"/>
              </w:rPr>
              <w:t xml:space="preserve">Park Your Car In Harvard Yard</w:t>
              <w:tab/>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Frankie &amp; Johnny in the Clair de Lune</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Social Life &amp; The Code Breaker</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I Ought To Be In Pictures</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Wit</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The Smell Of The Kill</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Candy And Shelley Go To The  Desert</w:t>
            </w:r>
            <w:r w:rsidDel="00000000" w:rsidR="00000000" w:rsidRPr="00000000">
              <w:rPr/>
            </w:r>
          </w:p>
        </w:tc>
        <w:tc>
          <w:tcPr>
            <w:gridSpan w:val="2"/>
            <w:vMerge w:val="restart"/>
            <w:tcMar>
              <w:top w:w="14.0" w:type="dxa"/>
            </w:tcMa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Woman #3 (8 Roles)</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Pearl</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Kathleen Hogan</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Frankie</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Julie / Bernice</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Steffy Blondell</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Susie Monahan</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Debra</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Shelley</w:t>
            </w:r>
            <w:r w:rsidDel="00000000" w:rsidR="00000000" w:rsidRPr="00000000">
              <w:rPr/>
            </w:r>
          </w:p>
        </w:tc>
        <w:tc>
          <w:tcPr>
            <w:gridSpan w:val="2"/>
            <w:vMerge w:val="restart"/>
            <w:tcMar>
              <w:top w:w="14.0" w:type="dxa"/>
            </w:tcMa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PlayMakers Rep, NC, </w:t>
            </w:r>
            <w:r w:rsidDel="00000000" w:rsidR="00000000" w:rsidRPr="00000000">
              <w:rPr>
                <w:rFonts w:ascii="Arial Narrow" w:cs="Arial Narrow" w:eastAsia="Arial Narrow" w:hAnsi="Arial Narrow"/>
                <w:i w:val="1"/>
                <w:sz w:val="22"/>
                <w:szCs w:val="22"/>
                <w:vertAlign w:val="baseline"/>
              </w:rPr>
              <w:t xml:space="preserve">Dir. Trezana Beverley</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Centenary Stage Company, NJ,  </w:t>
            </w:r>
            <w:r w:rsidDel="00000000" w:rsidR="00000000" w:rsidRPr="00000000">
              <w:rPr>
                <w:rFonts w:ascii="Arial Narrow" w:cs="Arial Narrow" w:eastAsia="Arial Narrow" w:hAnsi="Arial Narrow"/>
                <w:i w:val="1"/>
                <w:sz w:val="22"/>
                <w:szCs w:val="22"/>
                <w:vertAlign w:val="baseline"/>
              </w:rPr>
              <w:t xml:space="preserve">Dir. Carl Wallnau</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DeerTrees Theatre Festival, ME, </w:t>
            </w:r>
            <w:r w:rsidDel="00000000" w:rsidR="00000000" w:rsidRPr="00000000">
              <w:rPr>
                <w:rFonts w:ascii="Arial Narrow" w:cs="Arial Narrow" w:eastAsia="Arial Narrow" w:hAnsi="Arial Narrow"/>
                <w:i w:val="1"/>
                <w:sz w:val="22"/>
                <w:szCs w:val="22"/>
                <w:vertAlign w:val="baseline"/>
              </w:rPr>
              <w:t xml:space="preserve">Dir. Debra Henri </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Parsippany Playhouse, WTC, NJ, </w:t>
            </w:r>
            <w:r w:rsidDel="00000000" w:rsidR="00000000" w:rsidRPr="00000000">
              <w:rPr>
                <w:rFonts w:ascii="Arial Narrow" w:cs="Arial Narrow" w:eastAsia="Arial Narrow" w:hAnsi="Arial Narrow"/>
                <w:i w:val="1"/>
                <w:sz w:val="22"/>
                <w:szCs w:val="22"/>
                <w:vertAlign w:val="baseline"/>
              </w:rPr>
              <w:t xml:space="preserve">Dir</w:t>
            </w:r>
            <w:r w:rsidDel="00000000" w:rsidR="00000000" w:rsidRPr="00000000">
              <w:rPr>
                <w:rFonts w:ascii="Arial Narrow" w:cs="Arial Narrow" w:eastAsia="Arial Narrow" w:hAnsi="Arial Narrow"/>
                <w:sz w:val="22"/>
                <w:szCs w:val="22"/>
                <w:vertAlign w:val="baseline"/>
              </w:rPr>
              <w:t xml:space="preserve">. </w:t>
            </w:r>
            <w:r w:rsidDel="00000000" w:rsidR="00000000" w:rsidRPr="00000000">
              <w:rPr>
                <w:rFonts w:ascii="Arial Narrow" w:cs="Arial Narrow" w:eastAsia="Arial Narrow" w:hAnsi="Arial Narrow"/>
                <w:i w:val="1"/>
                <w:sz w:val="22"/>
                <w:szCs w:val="22"/>
                <w:vertAlign w:val="baseline"/>
              </w:rPr>
              <w:t xml:space="preserve">Lauren Mills</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Asolo Theatre Festival, FL, </w:t>
            </w:r>
            <w:r w:rsidDel="00000000" w:rsidR="00000000" w:rsidRPr="00000000">
              <w:rPr>
                <w:rFonts w:ascii="Arial Narrow" w:cs="Arial Narrow" w:eastAsia="Arial Narrow" w:hAnsi="Arial Narrow"/>
                <w:i w:val="1"/>
                <w:sz w:val="22"/>
                <w:szCs w:val="22"/>
                <w:vertAlign w:val="baseline"/>
              </w:rPr>
              <w:t xml:space="preserve">Dir. J. Gully &amp; B. Miller</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Electric Theatre Co., PA, </w:t>
            </w:r>
            <w:r w:rsidDel="00000000" w:rsidR="00000000" w:rsidRPr="00000000">
              <w:rPr>
                <w:rFonts w:ascii="Arial Narrow" w:cs="Arial Narrow" w:eastAsia="Arial Narrow" w:hAnsi="Arial Narrow"/>
                <w:i w:val="1"/>
                <w:sz w:val="22"/>
                <w:szCs w:val="22"/>
                <w:vertAlign w:val="baseline"/>
              </w:rPr>
              <w:t xml:space="preserve">Dir. Ed Chemaly</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Women’s Theater Co. of NJ, William Paterson Uni.</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The Bickford Theatre, NJ, </w:t>
            </w:r>
            <w:r w:rsidDel="00000000" w:rsidR="00000000" w:rsidRPr="00000000">
              <w:rPr>
                <w:rFonts w:ascii="Arial Narrow" w:cs="Arial Narrow" w:eastAsia="Arial Narrow" w:hAnsi="Arial Narrow"/>
                <w:i w:val="1"/>
                <w:sz w:val="22"/>
                <w:szCs w:val="22"/>
                <w:vertAlign w:val="baseline"/>
              </w:rPr>
              <w:t xml:space="preserve">Dir. B. Krajkowski</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Montauk Theatre Prod., NY, </w:t>
            </w:r>
            <w:r w:rsidDel="00000000" w:rsidR="00000000" w:rsidRPr="00000000">
              <w:rPr>
                <w:rFonts w:ascii="Arial Narrow" w:cs="Arial Narrow" w:eastAsia="Arial Narrow" w:hAnsi="Arial Narrow"/>
                <w:i w:val="1"/>
                <w:sz w:val="22"/>
                <w:szCs w:val="22"/>
                <w:vertAlign w:val="baseline"/>
              </w:rPr>
              <w:t xml:space="preserve">Dir. Nicole Torre</w:t>
            </w:r>
            <w:r w:rsidDel="00000000" w:rsidR="00000000" w:rsidRPr="00000000">
              <w:rPr/>
            </w:r>
          </w:p>
        </w:tc>
        <w:tc>
          <w:tcPr>
            <w:vMerge w:val="continue"/>
          </w:tcPr>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tc>
        <w:tc>
          <w:tcPr>
            <w:vMerge w:val="continue"/>
          </w:tcPr>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tc>
      </w:tr>
      <w:tr>
        <w:trPr>
          <w:trHeight w:val="540" w:hRule="atLeast"/>
        </w:trPr>
        <w:tc>
          <w:tcPr>
            <w:vMerge w:val="continue"/>
            <w:vAlign w:val="center"/>
          </w:tcPr>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tc>
        <w:tc>
          <w:tcPr>
            <w:vMerge w:val="continue"/>
          </w:tcPr>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tc>
        <w:tc>
          <w:tcPr>
            <w:gridSpan w:val="2"/>
            <w:vMerge w:val="continue"/>
            <w:tcMar>
              <w:top w:w="14.0" w:type="dxa"/>
            </w:tcMar>
          </w:tcPr>
          <w:p w:rsidR="00000000" w:rsidDel="00000000" w:rsidP="00000000" w:rsidRDefault="00000000" w:rsidRPr="00000000">
            <w:pPr>
              <w:contextualSpacing w:val="0"/>
              <w:jc w:val="center"/>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tc>
        <w:tc>
          <w:tcPr>
            <w:gridSpan w:val="2"/>
            <w:vMerge w:val="continue"/>
            <w:tcMar>
              <w:top w:w="14.0" w:type="dxa"/>
            </w:tcMar>
          </w:tcPr>
          <w:p w:rsidR="00000000" w:rsidDel="00000000" w:rsidP="00000000" w:rsidRDefault="00000000" w:rsidRPr="00000000">
            <w:pPr>
              <w:contextualSpacing w:val="0"/>
            </w:pPr>
            <w:r w:rsidDel="00000000" w:rsidR="00000000" w:rsidRPr="00000000">
              <w:rPr/>
            </w:r>
          </w:p>
        </w:tc>
        <w:tc>
          <w:tcPr>
            <w:gridSpan w:val="2"/>
            <w:vMerge w:val="continue"/>
            <w:tcMar>
              <w:top w:w="14.0" w:type="dxa"/>
            </w:tcMar>
          </w:tcPr>
          <w:p w:rsidR="00000000" w:rsidDel="00000000" w:rsidP="00000000" w:rsidRDefault="00000000" w:rsidRPr="00000000">
            <w:pPr>
              <w:contextualSpacing w:val="0"/>
            </w:pPr>
            <w:r w:rsidDel="00000000" w:rsidR="00000000" w:rsidRPr="00000000">
              <w:rPr/>
            </w:r>
          </w:p>
        </w:tc>
        <w:tc>
          <w:tcPr/>
          <w:p w:rsidR="00000000" w:rsidDel="00000000" w:rsidP="00000000" w:rsidRDefault="00000000" w:rsidRPr="00000000">
            <w:pPr>
              <w:contextualSpacing w:val="0"/>
            </w:pPr>
            <w:r w:rsidDel="00000000" w:rsidR="00000000" w:rsidRPr="00000000">
              <w:rPr/>
            </w:r>
          </w:p>
        </w:tc>
        <w:tc>
          <w:tcPr/>
          <w:p w:rsidR="00000000" w:rsidDel="00000000" w:rsidP="00000000" w:rsidRDefault="00000000" w:rsidRPr="00000000">
            <w:pPr>
              <w:contextualSpacing w:val="0"/>
            </w:pPr>
            <w:r w:rsidDel="00000000" w:rsidR="00000000" w:rsidRPr="00000000">
              <w:rPr/>
            </w:r>
          </w:p>
        </w:tc>
      </w:tr>
      <w:tr>
        <w:trPr>
          <w:trHeight w:val="240" w:hRule="atLeast"/>
        </w:trPr>
        <w:tc>
          <w:tcPr/>
          <w:p w:rsidR="00000000" w:rsidDel="00000000" w:rsidP="00000000" w:rsidRDefault="00000000" w:rsidRPr="00000000">
            <w:pPr>
              <w:contextualSpacing w:val="0"/>
            </w:pPr>
            <w:r w:rsidDel="00000000" w:rsidR="00000000" w:rsidRPr="00000000">
              <w:rPr/>
            </w:r>
          </w:p>
        </w:tc>
        <w:tc>
          <w:tcPr>
            <w:gridSpan w:val="7"/>
            <w:tcMar>
              <w:left w:w="72.0" w:type="dxa"/>
            </w:tcMar>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2"/>
                <w:szCs w:val="22"/>
                <w:u w:val="single"/>
                <w:vertAlign w:val="baseline"/>
              </w:rPr>
              <w:t xml:space="preserve">United Kingdom</w:t>
            </w:r>
            <w:r w:rsidDel="00000000" w:rsidR="00000000" w:rsidRPr="00000000">
              <w:rPr/>
            </w:r>
          </w:p>
        </w:tc>
        <w:tc>
          <w:tcPr>
            <w:vMerge w:val="restart"/>
          </w:tcPr>
          <w:p w:rsidR="00000000" w:rsidDel="00000000" w:rsidP="00000000" w:rsidRDefault="00000000" w:rsidRPr="00000000">
            <w:pPr>
              <w:contextualSpacing w:val="0"/>
            </w:pPr>
            <w:r w:rsidDel="00000000" w:rsidR="00000000" w:rsidRPr="00000000">
              <w:rPr/>
            </w:r>
          </w:p>
        </w:tc>
        <w:tc>
          <w:tcPr>
            <w:vMerge w:val="restart"/>
          </w:tcPr>
          <w:p w:rsidR="00000000" w:rsidDel="00000000" w:rsidP="00000000" w:rsidRDefault="00000000" w:rsidRPr="00000000">
            <w:pPr>
              <w:contextualSpacing w:val="0"/>
            </w:pPr>
            <w:r w:rsidDel="00000000" w:rsidR="00000000" w:rsidRPr="00000000">
              <w:rPr/>
            </w:r>
          </w:p>
        </w:tc>
      </w:tr>
      <w:tr>
        <w:trPr>
          <w:trHeight w:val="600" w:hRule="atLeast"/>
        </w:trPr>
        <w:tc>
          <w:tcPr/>
          <w:p w:rsidR="00000000" w:rsidDel="00000000" w:rsidP="00000000" w:rsidRDefault="00000000" w:rsidRPr="00000000">
            <w:pPr>
              <w:contextualSpacing w:val="0"/>
            </w:pPr>
            <w:r w:rsidDel="00000000" w:rsidR="00000000" w:rsidRPr="00000000">
              <w:rPr/>
            </w:r>
          </w:p>
        </w:tc>
        <w:tc>
          <w:tcPr/>
          <w:p w:rsidR="00000000" w:rsidDel="00000000" w:rsidP="00000000" w:rsidRDefault="00000000" w:rsidRPr="00000000">
            <w:pPr>
              <w:contextualSpacing w:val="0"/>
            </w:pPr>
            <w:r w:rsidDel="00000000" w:rsidR="00000000" w:rsidRPr="00000000">
              <w:rPr/>
            </w:r>
          </w:p>
        </w:tc>
        <w:tc>
          <w:tcPr>
            <w:gridSpan w:val="2"/>
            <w:tcMar>
              <w:top w:w="14.0" w:type="dxa"/>
            </w:tcMa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Women Imprisoned</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Puckoon by Spike Milligan</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The Winter’s Tale</w:t>
            </w:r>
            <w:r w:rsidDel="00000000" w:rsidR="00000000" w:rsidRPr="00000000">
              <w:rPr/>
            </w:r>
          </w:p>
        </w:tc>
        <w:tc>
          <w:tcPr>
            <w:gridSpan w:val="2"/>
            <w:tcMar>
              <w:top w:w="14.0" w:type="dxa"/>
            </w:tcMa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Carola</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12 Roles</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Paulina / The Clown</w:t>
            </w:r>
            <w:r w:rsidDel="00000000" w:rsidR="00000000" w:rsidRPr="00000000">
              <w:rPr/>
            </w:r>
          </w:p>
        </w:tc>
        <w:tc>
          <w:tcPr>
            <w:gridSpan w:val="2"/>
            <w:tcMar>
              <w:top w:w="14.0" w:type="dxa"/>
            </w:tcMa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Edinburgh Fringe Festival</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Donegal Workshop Theatre</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Rupert Beckett Theatre</w:t>
            </w:r>
            <w:r w:rsidDel="00000000" w:rsidR="00000000" w:rsidRPr="00000000">
              <w:rPr/>
            </w:r>
          </w:p>
        </w:tc>
        <w:tc>
          <w:tcPr>
            <w:vMerge w:val="continue"/>
          </w:tcPr>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tc>
        <w:tc>
          <w:tcPr>
            <w:vMerge w:val="continue"/>
          </w:tcPr>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tc>
      </w:tr>
      <w:tr>
        <w:trPr>
          <w:trHeight w:val="280" w:hRule="atLeast"/>
        </w:trPr>
        <w:tc>
          <w:tcPr/>
          <w:p w:rsidR="00000000" w:rsidDel="00000000" w:rsidP="00000000" w:rsidRDefault="00000000" w:rsidRPr="00000000">
            <w:pPr>
              <w:contextualSpacing w:val="0"/>
            </w:pPr>
            <w:r w:rsidDel="00000000" w:rsidR="00000000" w:rsidRPr="00000000">
              <w:rPr/>
            </w:r>
          </w:p>
        </w:tc>
        <w:tc>
          <w:tcPr>
            <w:gridSpan w:val="7"/>
            <w:tcMar>
              <w:top w:w="29.0" w:type="dxa"/>
            </w:tcMar>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6"/>
                <w:szCs w:val="26"/>
                <w:vertAlign w:val="baseline"/>
              </w:rPr>
              <w:t xml:space="preserve">FILM &amp; TELEVISION</w:t>
            </w:r>
            <w:r w:rsidDel="00000000" w:rsidR="00000000" w:rsidRPr="00000000">
              <w:rPr/>
            </w:r>
          </w:p>
        </w:tc>
        <w:tc>
          <w:tcPr>
            <w:vMerge w:val="continue"/>
          </w:tcPr>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tc>
        <w:tc>
          <w:tcPr>
            <w:vMerge w:val="continue"/>
          </w:tcPr>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tc>
      </w:tr>
      <w:tr>
        <w:trPr>
          <w:trHeight w:val="600" w:hRule="atLeast"/>
        </w:trPr>
        <w:tc>
          <w:tcPr/>
          <w:p w:rsidR="00000000" w:rsidDel="00000000" w:rsidP="00000000" w:rsidRDefault="00000000" w:rsidRPr="00000000">
            <w:pPr>
              <w:contextualSpacing w:val="0"/>
            </w:pPr>
            <w:r w:rsidDel="00000000" w:rsidR="00000000" w:rsidRPr="00000000">
              <w:rPr/>
            </w:r>
          </w:p>
        </w:tc>
        <w:tc>
          <w:tcPr/>
          <w:p w:rsidR="00000000" w:rsidDel="00000000" w:rsidP="00000000" w:rsidRDefault="00000000" w:rsidRPr="00000000">
            <w:pPr>
              <w:contextualSpacing w:val="0"/>
            </w:pPr>
            <w:r w:rsidDel="00000000" w:rsidR="00000000" w:rsidRPr="00000000">
              <w:rPr/>
            </w:r>
          </w:p>
        </w:tc>
        <w:tc>
          <w:tcPr>
            <w:gridSpan w:val="2"/>
            <w:tcMar>
              <w:top w:w="14.0" w:type="dxa"/>
            </w:tcMa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30 ROCK </w:t>
            </w:r>
            <w:r w:rsidDel="00000000" w:rsidR="00000000" w:rsidRPr="00000000">
              <w:rPr>
                <w:rFonts w:ascii="Arial Narrow" w:cs="Arial Narrow" w:eastAsia="Arial Narrow" w:hAnsi="Arial Narrow"/>
                <w:sz w:val="20"/>
                <w:szCs w:val="20"/>
                <w:vertAlign w:val="baseline"/>
              </w:rPr>
              <w:t xml:space="preserve">(</w:t>
            </w:r>
            <w:r w:rsidDel="00000000" w:rsidR="00000000" w:rsidRPr="00000000">
              <w:rPr>
                <w:rFonts w:ascii="Arial Narrow" w:cs="Arial Narrow" w:eastAsia="Arial Narrow" w:hAnsi="Arial Narrow"/>
                <w:i w:val="1"/>
                <w:sz w:val="20"/>
                <w:szCs w:val="20"/>
                <w:u w:val="single"/>
                <w:vertAlign w:val="baseline"/>
              </w:rPr>
              <w:t xml:space="preserve">Emmy awarded ep.“Reunion”</w:t>
            </w:r>
            <w:r w:rsidDel="00000000" w:rsidR="00000000" w:rsidRPr="00000000">
              <w:rPr>
                <w:rFonts w:ascii="Arial Narrow" w:cs="Arial Narrow" w:eastAsia="Arial Narrow" w:hAnsi="Arial Narrow"/>
                <w:i w:val="1"/>
                <w:sz w:val="20"/>
                <w:szCs w:val="20"/>
                <w:vertAlign w:val="baseline"/>
              </w:rPr>
              <w:t xml:space="preserve">)</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Law &amp; Order: CI </w:t>
            </w:r>
            <w:r w:rsidDel="00000000" w:rsidR="00000000" w:rsidRPr="00000000">
              <w:rPr>
                <w:rFonts w:ascii="Arial Narrow" w:cs="Arial Narrow" w:eastAsia="Arial Narrow" w:hAnsi="Arial Narrow"/>
                <w:sz w:val="20"/>
                <w:szCs w:val="20"/>
                <w:vertAlign w:val="baseline"/>
              </w:rPr>
              <w:t xml:space="preserve">(</w:t>
            </w:r>
            <w:r w:rsidDel="00000000" w:rsidR="00000000" w:rsidRPr="00000000">
              <w:rPr>
                <w:rFonts w:ascii="Arial Narrow" w:cs="Arial Narrow" w:eastAsia="Arial Narrow" w:hAnsi="Arial Narrow"/>
                <w:i w:val="1"/>
                <w:sz w:val="20"/>
                <w:szCs w:val="20"/>
                <w:vertAlign w:val="baseline"/>
              </w:rPr>
              <w:t xml:space="preserve">ep. “Unrequited”</w:t>
            </w:r>
            <w:r w:rsidDel="00000000" w:rsidR="00000000" w:rsidRPr="00000000">
              <w:rPr>
                <w:rFonts w:ascii="Arial Narrow" w:cs="Arial Narrow" w:eastAsia="Arial Narrow" w:hAnsi="Arial Narrow"/>
                <w:sz w:val="20"/>
                <w:szCs w:val="20"/>
                <w:vertAlign w:val="baseline"/>
              </w:rPr>
              <w:t xml:space="preserve">)</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The Onion News Network</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Boardwalk Empire, season 2, ep. 1</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The Stream</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Math Warriors (Web Series)</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The Perfect Holiday </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Late Night w/Conan O’Brien</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The Comedy Awards 2011</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Human Beat Box</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 “Guardian Angel” Promo</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Patty &amp; Patty (Web Series)</w:t>
            </w:r>
            <w:r w:rsidDel="00000000" w:rsidR="00000000" w:rsidRPr="00000000">
              <w:rPr/>
            </w:r>
          </w:p>
        </w:tc>
        <w:tc>
          <w:tcPr>
            <w:gridSpan w:val="2"/>
            <w:tcMar>
              <w:top w:w="14.0" w:type="dxa"/>
            </w:tcMa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Diane, Co-Star</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Kelly Finley, Co-Star </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Damaged Woman, U/5</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Dacus’ Widow, Featured</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Mrs. Swooker, Supporting</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Emmy Noether III, Principal</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Woman #1, Principal</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Principal (comedy sketches)</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Principal;</w:t>
            </w:r>
            <w:r w:rsidDel="00000000" w:rsidR="00000000" w:rsidRPr="00000000">
              <w:rPr>
                <w:rFonts w:ascii="Arial Narrow" w:cs="Arial Narrow" w:eastAsia="Arial Narrow" w:hAnsi="Arial Narrow"/>
                <w:sz w:val="20"/>
                <w:szCs w:val="20"/>
                <w:vertAlign w:val="baseline"/>
              </w:rPr>
              <w:t xml:space="preserve">Just Had Sex Choir</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H.Chase, R.N, Principal</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Ad Executive, Featured</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Sylvia, Principal </w:t>
            </w:r>
            <w:r w:rsidDel="00000000" w:rsidR="00000000" w:rsidRPr="00000000">
              <w:rPr/>
            </w:r>
          </w:p>
        </w:tc>
        <w:tc>
          <w:tcPr>
            <w:gridSpan w:val="2"/>
            <w:tcMar>
              <w:top w:w="14.0" w:type="dxa"/>
            </w:tcMa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NBC Universal, </w:t>
            </w:r>
            <w:r w:rsidDel="00000000" w:rsidR="00000000" w:rsidRPr="00000000">
              <w:rPr>
                <w:rFonts w:ascii="Arial Narrow" w:cs="Arial Narrow" w:eastAsia="Arial Narrow" w:hAnsi="Arial Narrow"/>
                <w:i w:val="1"/>
                <w:sz w:val="22"/>
                <w:szCs w:val="22"/>
                <w:vertAlign w:val="baseline"/>
              </w:rPr>
              <w:t xml:space="preserve">Dir. Beth McCarthy</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NBC – TV, </w:t>
            </w:r>
            <w:r w:rsidDel="00000000" w:rsidR="00000000" w:rsidRPr="00000000">
              <w:rPr>
                <w:rFonts w:ascii="Arial Narrow" w:cs="Arial Narrow" w:eastAsia="Arial Narrow" w:hAnsi="Arial Narrow"/>
                <w:i w:val="1"/>
                <w:sz w:val="22"/>
                <w:szCs w:val="22"/>
                <w:vertAlign w:val="baseline"/>
              </w:rPr>
              <w:t xml:space="preserve">Dir. Jean De Segonzac</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Independent Film Channel, </w:t>
            </w:r>
            <w:r w:rsidDel="00000000" w:rsidR="00000000" w:rsidRPr="00000000">
              <w:rPr>
                <w:rFonts w:ascii="Arial Narrow" w:cs="Arial Narrow" w:eastAsia="Arial Narrow" w:hAnsi="Arial Narrow"/>
                <w:i w:val="1"/>
                <w:sz w:val="22"/>
                <w:szCs w:val="22"/>
                <w:vertAlign w:val="baseline"/>
              </w:rPr>
              <w:t xml:space="preserve">Dir. Will Graham</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HBO – </w:t>
            </w:r>
            <w:r w:rsidDel="00000000" w:rsidR="00000000" w:rsidRPr="00000000">
              <w:rPr>
                <w:rFonts w:ascii="Arial Narrow" w:cs="Arial Narrow" w:eastAsia="Arial Narrow" w:hAnsi="Arial Narrow"/>
                <w:i w:val="1"/>
                <w:sz w:val="22"/>
                <w:szCs w:val="22"/>
                <w:vertAlign w:val="baseline"/>
              </w:rPr>
              <w:t xml:space="preserve">Dir. Tim Van Pattan</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FreshFilms/DreamingTree Prod., </w:t>
            </w:r>
            <w:r w:rsidDel="00000000" w:rsidR="00000000" w:rsidRPr="00000000">
              <w:rPr>
                <w:rFonts w:ascii="Arial Narrow" w:cs="Arial Narrow" w:eastAsia="Arial Narrow" w:hAnsi="Arial Narrow"/>
                <w:i w:val="1"/>
                <w:sz w:val="22"/>
                <w:szCs w:val="22"/>
                <w:vertAlign w:val="baseline"/>
              </w:rPr>
              <w:t xml:space="preserve">Dir. Estlin Feigley</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Athena Productions, </w:t>
            </w:r>
            <w:r w:rsidDel="00000000" w:rsidR="00000000" w:rsidRPr="00000000">
              <w:rPr>
                <w:rFonts w:ascii="Arial Narrow" w:cs="Arial Narrow" w:eastAsia="Arial Narrow" w:hAnsi="Arial Narrow"/>
                <w:i w:val="1"/>
                <w:sz w:val="22"/>
                <w:szCs w:val="22"/>
                <w:vertAlign w:val="baseline"/>
              </w:rPr>
              <w:t xml:space="preserve">Prod.&amp; Dir., Kristina Harris</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Producer, Queen Latifah</w:t>
            </w:r>
            <w:r w:rsidDel="00000000" w:rsidR="00000000" w:rsidRPr="00000000">
              <w:rPr>
                <w:rFonts w:ascii="Arial Narrow" w:cs="Arial Narrow" w:eastAsia="Arial Narrow" w:hAnsi="Arial Narrow"/>
                <w:i w:val="1"/>
                <w:sz w:val="22"/>
                <w:szCs w:val="22"/>
                <w:vertAlign w:val="baseline"/>
              </w:rPr>
              <w:t xml:space="preserve"> / Dir. Lance Rivera</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NBC – TV</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Comedy Central / MTV</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Columbia Grad Thesis Film, </w:t>
            </w:r>
            <w:r w:rsidDel="00000000" w:rsidR="00000000" w:rsidRPr="00000000">
              <w:rPr>
                <w:rFonts w:ascii="Arial Narrow" w:cs="Arial Narrow" w:eastAsia="Arial Narrow" w:hAnsi="Arial Narrow"/>
                <w:i w:val="1"/>
                <w:sz w:val="22"/>
                <w:szCs w:val="22"/>
                <w:vertAlign w:val="baseline"/>
              </w:rPr>
              <w:t xml:space="preserve">Dir. Lukas Hauser</w:t>
            </w:r>
            <w:r w:rsidDel="00000000" w:rsidR="00000000" w:rsidRPr="00000000">
              <w:rPr>
                <w:rFonts w:ascii="Arial Narrow" w:cs="Arial Narrow" w:eastAsia="Arial Narrow" w:hAnsi="Arial Narrow"/>
                <w:sz w:val="22"/>
                <w:szCs w:val="22"/>
                <w:vertAlign w:val="baseline"/>
              </w:rPr>
              <w:t xml:space="preserve"> </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HBO – </w:t>
            </w:r>
            <w:r w:rsidDel="00000000" w:rsidR="00000000" w:rsidRPr="00000000">
              <w:rPr>
                <w:rFonts w:ascii="Arial Narrow" w:cs="Arial Narrow" w:eastAsia="Arial Narrow" w:hAnsi="Arial Narrow"/>
                <w:i w:val="1"/>
                <w:sz w:val="22"/>
                <w:szCs w:val="22"/>
                <w:vertAlign w:val="baseline"/>
              </w:rPr>
              <w:t xml:space="preserve">Dir. Joe Pytka</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BIGTV Inc., </w:t>
            </w:r>
            <w:r w:rsidDel="00000000" w:rsidR="00000000" w:rsidRPr="00000000">
              <w:rPr>
                <w:rFonts w:ascii="Arial Narrow" w:cs="Arial Narrow" w:eastAsia="Arial Narrow" w:hAnsi="Arial Narrow"/>
                <w:i w:val="1"/>
                <w:sz w:val="22"/>
                <w:szCs w:val="22"/>
                <w:vertAlign w:val="baseline"/>
              </w:rPr>
              <w:t xml:space="preserve">Dir. Anthony Patellis</w:t>
            </w:r>
            <w:r w:rsidDel="00000000" w:rsidR="00000000" w:rsidRPr="00000000">
              <w:rPr/>
            </w:r>
          </w:p>
        </w:tc>
        <w:tc>
          <w:tcPr>
            <w:vMerge w:val="continue"/>
          </w:tcPr>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tc>
        <w:tc>
          <w:tcPr>
            <w:vMerge w:val="continue"/>
          </w:tcPr>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tc>
      </w:tr>
      <w:tr>
        <w:trPr>
          <w:trHeight w:val="280" w:hRule="atLeast"/>
        </w:trPr>
        <w:tc>
          <w:tcPr/>
          <w:p w:rsidR="00000000" w:rsidDel="00000000" w:rsidP="00000000" w:rsidRDefault="00000000" w:rsidRPr="00000000">
            <w:pPr>
              <w:contextualSpacing w:val="0"/>
            </w:pPr>
            <w:r w:rsidDel="00000000" w:rsidR="00000000" w:rsidRPr="00000000">
              <w:rPr/>
            </w:r>
          </w:p>
        </w:tc>
        <w:tc>
          <w:tcPr>
            <w:gridSpan w:val="7"/>
            <w:tcMar>
              <w:top w:w="43.0" w:type="dxa"/>
            </w:tcMar>
          </w:tcPr>
          <w:p w:rsidR="00000000" w:rsidDel="00000000" w:rsidP="00000000" w:rsidRDefault="00000000" w:rsidRPr="00000000">
            <w:pPr>
              <w:ind w:left="1440" w:hanging="1440"/>
              <w:contextualSpacing w:val="0"/>
            </w:pPr>
            <w:r w:rsidDel="00000000" w:rsidR="00000000" w:rsidRPr="00000000">
              <w:rPr>
                <w:rFonts w:ascii="Arial Narrow" w:cs="Arial Narrow" w:eastAsia="Arial Narrow" w:hAnsi="Arial Narrow"/>
                <w:b w:val="1"/>
                <w:sz w:val="26"/>
                <w:szCs w:val="26"/>
                <w:vertAlign w:val="baseline"/>
              </w:rPr>
              <w:t xml:space="preserve">TRAINING</w:t>
            </w:r>
            <w:r w:rsidDel="00000000" w:rsidR="00000000" w:rsidRPr="00000000">
              <w:rPr/>
            </w:r>
          </w:p>
          <w:p w:rsidR="00000000" w:rsidDel="00000000" w:rsidP="00000000" w:rsidRDefault="00000000" w:rsidRPr="00000000">
            <w:pPr>
              <w:ind w:left="1440" w:hanging="1440"/>
              <w:contextualSpacing w:val="0"/>
            </w:pPr>
            <w:r w:rsidDel="00000000" w:rsidR="00000000" w:rsidRPr="00000000">
              <w:rPr/>
            </w:r>
          </w:p>
        </w:tc>
        <w:tc>
          <w:tcPr>
            <w:vMerge w:val="continue"/>
          </w:tcPr>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tc>
        <w:tc>
          <w:tcPr>
            <w:vMerge w:val="continue"/>
          </w:tcPr>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tc>
      </w:tr>
      <w:tr>
        <w:trPr>
          <w:trHeight w:val="240" w:hRule="atLeast"/>
        </w:trPr>
        <w:tc>
          <w:tcPr>
            <w:tcMar>
              <w:left w:w="72.0" w:type="dxa"/>
            </w:tcMar>
          </w:tcPr>
          <w:p w:rsidR="00000000" w:rsidDel="00000000" w:rsidP="00000000" w:rsidRDefault="00000000" w:rsidRPr="00000000">
            <w:pPr>
              <w:contextualSpacing w:val="0"/>
              <w:jc w:val="center"/>
            </w:pPr>
            <w:r w:rsidDel="00000000" w:rsidR="00000000" w:rsidRPr="00000000">
              <w:rPr/>
            </w:r>
          </w:p>
        </w:tc>
        <w:tc>
          <w:tcPr/>
          <w:p w:rsidR="00000000" w:rsidDel="00000000" w:rsidP="00000000" w:rsidRDefault="00000000" w:rsidRPr="00000000">
            <w:pPr>
              <w:contextualSpacing w:val="0"/>
              <w:jc w:val="center"/>
            </w:pPr>
            <w:r w:rsidDel="00000000" w:rsidR="00000000" w:rsidRPr="00000000">
              <w:rPr/>
            </w:r>
          </w:p>
        </w:tc>
        <w:tc>
          <w:tcPr>
            <w:gridSpan w:val="3"/>
            <w:tcMar>
              <w:top w:w="14.0" w:type="dxa"/>
            </w:tcMa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MA,Theatre  – Leeds University, Workshop Theatre, UK</w:t>
            </w:r>
            <w:r w:rsidDel="00000000" w:rsidR="00000000" w:rsidRPr="00000000">
              <w:rPr/>
            </w:r>
          </w:p>
        </w:tc>
        <w:tc>
          <w:tcPr>
            <w:gridSpan w:val="3"/>
            <w:tcMar>
              <w:top w:w="58.0" w:type="dxa"/>
              <w:left w:w="0.0" w:type="dxa"/>
            </w:tcMa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BA, Theatre – Wagner College, NY</w:t>
            </w:r>
            <w:r w:rsidDel="00000000" w:rsidR="00000000" w:rsidRPr="00000000">
              <w:rPr/>
            </w:r>
          </w:p>
        </w:tc>
        <w:tc>
          <w:tcPr/>
          <w:p w:rsidR="00000000" w:rsidDel="00000000" w:rsidP="00000000" w:rsidRDefault="00000000" w:rsidRPr="00000000">
            <w:pPr>
              <w:contextualSpacing w:val="0"/>
            </w:pPr>
            <w:r w:rsidDel="00000000" w:rsidR="00000000" w:rsidRPr="00000000">
              <w:rPr/>
            </w:r>
          </w:p>
        </w:tc>
        <w:tc>
          <w:tcPr/>
          <w:p w:rsidR="00000000" w:rsidDel="00000000" w:rsidP="00000000" w:rsidRDefault="00000000" w:rsidRPr="00000000">
            <w:pPr>
              <w:contextualSpacing w:val="0"/>
            </w:pPr>
            <w:r w:rsidDel="00000000" w:rsidR="00000000" w:rsidRPr="00000000">
              <w:rPr/>
            </w:r>
          </w:p>
        </w:tc>
      </w:tr>
      <w:tr>
        <w:trPr>
          <w:trHeight w:val="980" w:hRule="atLeast"/>
        </w:trPr>
        <w:tc>
          <w:tcPr>
            <w:tcMar>
              <w:left w:w="72.0" w:type="dxa"/>
            </w:tcMar>
          </w:tcPr>
          <w:p w:rsidR="00000000" w:rsidDel="00000000" w:rsidP="00000000" w:rsidRDefault="00000000" w:rsidRPr="00000000">
            <w:pPr>
              <w:contextualSpacing w:val="0"/>
              <w:jc w:val="center"/>
            </w:pPr>
            <w:r w:rsidDel="00000000" w:rsidR="00000000" w:rsidRPr="00000000">
              <w:rPr/>
            </w:r>
          </w:p>
        </w:tc>
        <w:tc>
          <w:tcPr/>
          <w:p w:rsidR="00000000" w:rsidDel="00000000" w:rsidP="00000000" w:rsidRDefault="00000000" w:rsidRPr="00000000">
            <w:pPr>
              <w:contextualSpacing w:val="0"/>
              <w:jc w:val="center"/>
            </w:pPr>
            <w:r w:rsidDel="00000000" w:rsidR="00000000" w:rsidRPr="0000000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Acting:</w:t>
            </w: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Movement/Voice:</w:t>
            </w:r>
            <w:r w:rsidDel="00000000" w:rsidR="00000000" w:rsidRPr="00000000">
              <w:rPr/>
            </w:r>
          </w:p>
        </w:tc>
        <w:tc>
          <w:tcPr>
            <w:gridSpan w:val="5"/>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Wynn Handman, Vivian Matalon, June Stein (Circle Rep), Karen Kohlhaas (Atlantic), Bob Krakower, Rebecca Taylor (Michael Howard), James Calleri, Loretta Greco, Ed Sherin (Dir. Co), Stuart Vaughn (NJ Rep), Brian Keeler (School for Film &amp; TV), The Actor’s Institute </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Intriplicate Mime, London UK ; Michael Valenti, Sylvia Davis</w:t>
            </w:r>
            <w:r w:rsidDel="00000000" w:rsidR="00000000" w:rsidRPr="00000000">
              <w:rPr/>
            </w:r>
          </w:p>
        </w:tc>
        <w:tc>
          <w:tcPr/>
          <w:p w:rsidR="00000000" w:rsidDel="00000000" w:rsidP="00000000" w:rsidRDefault="00000000" w:rsidRPr="00000000">
            <w:pPr>
              <w:contextualSpacing w:val="0"/>
            </w:pPr>
            <w:r w:rsidDel="00000000" w:rsidR="00000000" w:rsidRPr="00000000">
              <w:rPr/>
            </w:r>
          </w:p>
        </w:tc>
        <w:tc>
          <w:tcPr/>
          <w:p w:rsidR="00000000" w:rsidDel="00000000" w:rsidP="00000000" w:rsidRDefault="00000000" w:rsidRPr="00000000">
            <w:pPr>
              <w:contextualSpacing w:val="0"/>
            </w:pPr>
            <w:r w:rsidDel="00000000" w:rsidR="00000000" w:rsidRPr="00000000">
              <w:rPr/>
            </w:r>
          </w:p>
        </w:tc>
      </w:tr>
      <w:tr>
        <w:trPr>
          <w:trHeight w:val="720" w:hRule="atLeast"/>
        </w:trPr>
        <w:tc>
          <w:tcPr>
            <w:tcMar>
              <w:left w:w="72.0" w:type="dxa"/>
            </w:tcMar>
          </w:tcPr>
          <w:p w:rsidR="00000000" w:rsidDel="00000000" w:rsidP="00000000" w:rsidRDefault="00000000" w:rsidRPr="00000000">
            <w:pPr>
              <w:contextualSpacing w:val="0"/>
              <w:jc w:val="center"/>
            </w:pPr>
            <w:r w:rsidDel="00000000" w:rsidR="00000000" w:rsidRPr="00000000">
              <w:rPr/>
            </w:r>
          </w:p>
        </w:tc>
        <w:tc>
          <w:tcPr>
            <w:gridSpan w:val="7"/>
            <w:tcMar>
              <w:left w:w="0.0" w:type="dxa"/>
            </w:tcMa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6"/>
                <w:szCs w:val="26"/>
                <w:vertAlign w:val="baseline"/>
              </w:rPr>
              <w:t xml:space="preserve">SPECIALTIES: </w:t>
            </w:r>
            <w:r w:rsidDel="00000000" w:rsidR="00000000" w:rsidRPr="00000000">
              <w:rPr>
                <w:rFonts w:ascii="Arial Narrow" w:cs="Arial Narrow" w:eastAsia="Arial Narrow" w:hAnsi="Arial Narrow"/>
                <w:sz w:val="22"/>
                <w:szCs w:val="22"/>
                <w:vertAlign w:val="baseline"/>
              </w:rPr>
              <w:t xml:space="preserve">Dialects (Brooklyn; British: RP, Cockney, North Country; Irish; Jewish; American-South, Boston), </w:t>
            </w:r>
            <w:r w:rsidDel="00000000" w:rsidR="00000000" w:rsidRPr="0000000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vertAlign w:val="baseline"/>
              </w:rPr>
              <w:t xml:space="preserve">Improvisation Sketch comedy, Standardized Patient/Client Role-Play, Teleprompter, Sing &amp; Dance, Yoga, Pratfalls. </w:t>
            </w:r>
            <w:r w:rsidDel="00000000" w:rsidR="00000000" w:rsidRPr="00000000">
              <w:rPr/>
            </w:r>
          </w:p>
        </w:tc>
        <w:tc>
          <w:tcPr/>
          <w:p w:rsidR="00000000" w:rsidDel="00000000" w:rsidP="00000000" w:rsidRDefault="00000000" w:rsidRPr="00000000">
            <w:pPr>
              <w:contextualSpacing w:val="0"/>
            </w:pPr>
            <w:r w:rsidDel="00000000" w:rsidR="00000000" w:rsidRPr="00000000">
              <w:rPr/>
            </w:r>
          </w:p>
        </w:tc>
        <w:tc>
          <w:tcPr/>
          <w:p w:rsidR="00000000" w:rsidDel="00000000" w:rsidP="00000000" w:rsidRDefault="00000000" w:rsidRPr="00000000">
            <w:pPr>
              <w:contextualSpacing w:val="0"/>
            </w:pPr>
            <w:r w:rsidDel="00000000" w:rsidR="00000000" w:rsidRPr="00000000">
              <w:rPr/>
            </w:r>
          </w:p>
        </w:tc>
      </w:tr>
    </w:tbl>
    <w:p w:rsidR="00000000" w:rsidDel="00000000" w:rsidP="00000000" w:rsidRDefault="00000000" w:rsidRPr="00000000">
      <w:pPr>
        <w:contextualSpacing w:val="0"/>
      </w:pPr>
      <w:r w:rsidDel="00000000" w:rsidR="00000000" w:rsidRPr="00000000">
        <w:rPr/>
      </w:r>
    </w:p>
    <w:sectPr>
      <w:pgSz w:h="15840" w:w="12240"/>
      <w:pgMar w:bottom="360" w:top="360" w:left="36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entury Gothic"/>
  <w:font w:name="Arial Narro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color w:val="000000"/>
        <w:sz w:val="24"/>
        <w:szCs w:val="24"/>
        <w:vertAlign w:val="baseline"/>
      </w:rPr>
    </w:rPrDefault>
    <w:pPrDefault>
      <w:pPr>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www.susanbarrett.net" TargetMode="External"/><Relationship Id="rId5" Type="http://schemas.openxmlformats.org/officeDocument/2006/relationships/image" Target="media/image01.jpg"/></Relationships>
</file>